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D0" w:rsidRPr="00AD62D0" w:rsidRDefault="00AD62D0" w:rsidP="00AD62D0">
      <w:pPr>
        <w:pStyle w:val="10"/>
        <w:keepNext/>
        <w:keepLines/>
        <w:shd w:val="clear" w:color="auto" w:fill="auto"/>
        <w:spacing w:after="3" w:line="220" w:lineRule="exact"/>
        <w:jc w:val="center"/>
        <w:rPr>
          <w:sz w:val="24"/>
          <w:szCs w:val="24"/>
          <w:lang w:val="ru-RU"/>
        </w:rPr>
      </w:pPr>
      <w:bookmarkStart w:id="0" w:name="bookmark0"/>
      <w:r w:rsidRPr="00AD62D0">
        <w:rPr>
          <w:sz w:val="24"/>
          <w:szCs w:val="24"/>
          <w:lang w:val="ru-RU"/>
        </w:rPr>
        <w:t>Муниципальное общеобразовательное учреждение города Джанкоя Республики Крым</w:t>
      </w:r>
      <w:bookmarkEnd w:id="0"/>
    </w:p>
    <w:p w:rsidR="00AD62D0" w:rsidRPr="00540086" w:rsidRDefault="00AD62D0" w:rsidP="00AD62D0">
      <w:pPr>
        <w:pStyle w:val="30"/>
        <w:shd w:val="clear" w:color="auto" w:fill="auto"/>
        <w:spacing w:before="0" w:line="220" w:lineRule="exact"/>
        <w:jc w:val="center"/>
        <w:rPr>
          <w:sz w:val="24"/>
          <w:szCs w:val="24"/>
        </w:rPr>
      </w:pPr>
      <w:r w:rsidRPr="00540086">
        <w:rPr>
          <w:sz w:val="24"/>
          <w:szCs w:val="24"/>
        </w:rPr>
        <w:t>«</w:t>
      </w:r>
      <w:proofErr w:type="spellStart"/>
      <w:r w:rsidRPr="00540086">
        <w:rPr>
          <w:sz w:val="24"/>
          <w:szCs w:val="24"/>
        </w:rPr>
        <w:t>Школа-гимназия</w:t>
      </w:r>
      <w:proofErr w:type="spellEnd"/>
      <w:r w:rsidRPr="00540086">
        <w:rPr>
          <w:sz w:val="24"/>
          <w:szCs w:val="24"/>
        </w:rPr>
        <w:t xml:space="preserve"> «№6»</w:t>
      </w:r>
    </w:p>
    <w:p w:rsidR="00AD62D0" w:rsidRDefault="00AD62D0" w:rsidP="00AD62D0">
      <w:pPr>
        <w:pStyle w:val="30"/>
        <w:shd w:val="clear" w:color="auto" w:fill="auto"/>
        <w:spacing w:before="0" w:line="220" w:lineRule="exact"/>
      </w:pPr>
    </w:p>
    <w:tbl>
      <w:tblPr>
        <w:tblStyle w:val="a5"/>
        <w:tblW w:w="11230" w:type="dxa"/>
        <w:tblInd w:w="-318" w:type="dxa"/>
        <w:tblLook w:val="04A0"/>
      </w:tblPr>
      <w:tblGrid>
        <w:gridCol w:w="542"/>
        <w:gridCol w:w="3086"/>
        <w:gridCol w:w="200"/>
        <w:gridCol w:w="3490"/>
        <w:gridCol w:w="163"/>
        <w:gridCol w:w="3268"/>
        <w:gridCol w:w="481"/>
      </w:tblGrid>
      <w:tr w:rsidR="00AD62D0" w:rsidRPr="00415396" w:rsidTr="00AD62D0">
        <w:trPr>
          <w:gridBefore w:val="1"/>
          <w:gridAfter w:val="1"/>
          <w:wBefore w:w="542" w:type="dxa"/>
          <w:wAfter w:w="481" w:type="dxa"/>
          <w:trHeight w:val="280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62D0" w:rsidRPr="00540086" w:rsidRDefault="00AD62D0" w:rsidP="00AD62D0">
            <w:pPr>
              <w:spacing w:after="5" w:line="256" w:lineRule="auto"/>
              <w:rPr>
                <w:b/>
                <w:bCs/>
                <w:sz w:val="24"/>
                <w:szCs w:val="24"/>
              </w:rPr>
            </w:pPr>
            <w:r w:rsidRPr="00540086">
              <w:rPr>
                <w:b/>
                <w:sz w:val="24"/>
                <w:szCs w:val="24"/>
              </w:rPr>
              <w:t>РАССМОТРЕНА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2D0" w:rsidRPr="00540086" w:rsidRDefault="00AD62D0" w:rsidP="00AD62D0">
            <w:pPr>
              <w:spacing w:after="5" w:line="256" w:lineRule="auto"/>
              <w:rPr>
                <w:b/>
                <w:bCs/>
                <w:sz w:val="24"/>
                <w:szCs w:val="24"/>
              </w:rPr>
            </w:pPr>
            <w:r w:rsidRPr="00540086">
              <w:rPr>
                <w:b/>
                <w:sz w:val="24"/>
                <w:szCs w:val="24"/>
              </w:rPr>
              <w:t xml:space="preserve">        СОГЛАСОВАНО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62D0" w:rsidRPr="00540086" w:rsidRDefault="00AD62D0" w:rsidP="00AD62D0">
            <w:pPr>
              <w:spacing w:after="5" w:line="256" w:lineRule="auto"/>
              <w:rPr>
                <w:b/>
                <w:bCs/>
                <w:sz w:val="24"/>
                <w:szCs w:val="24"/>
              </w:rPr>
            </w:pPr>
            <w:r w:rsidRPr="00540086">
              <w:rPr>
                <w:b/>
                <w:sz w:val="24"/>
                <w:szCs w:val="24"/>
              </w:rPr>
              <w:t xml:space="preserve">            УТВЕРЖДЕНА</w:t>
            </w:r>
          </w:p>
        </w:tc>
      </w:tr>
      <w:tr w:rsidR="00AD62D0" w:rsidTr="00AD62D0">
        <w:trPr>
          <w:gridBefore w:val="1"/>
          <w:gridAfter w:val="1"/>
          <w:wBefore w:w="542" w:type="dxa"/>
          <w:wAfter w:w="481" w:type="dxa"/>
          <w:trHeight w:val="1680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62D0" w:rsidRDefault="00AD62D0" w:rsidP="00AD62D0">
            <w:pPr>
              <w:spacing w:after="5" w:line="256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1755775</wp:posOffset>
                  </wp:positionH>
                  <wp:positionV relativeFrom="paragraph">
                    <wp:posOffset>497840</wp:posOffset>
                  </wp:positionV>
                  <wp:extent cx="1581150" cy="866775"/>
                  <wp:effectExtent l="19050" t="0" r="0" b="0"/>
                  <wp:wrapNone/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40086">
              <w:rPr>
                <w:sz w:val="24"/>
                <w:szCs w:val="24"/>
              </w:rPr>
              <w:t xml:space="preserve">на заседании МО учителей внеурочной деятельности и педагогов дополнительного образования МОУ «Школа-гимназия №6» </w:t>
            </w:r>
          </w:p>
          <w:p w:rsidR="00AD62D0" w:rsidRDefault="00AD62D0" w:rsidP="00AD62D0">
            <w:pPr>
              <w:spacing w:after="5" w:line="256" w:lineRule="auto"/>
              <w:rPr>
                <w:sz w:val="24"/>
                <w:szCs w:val="24"/>
              </w:rPr>
            </w:pPr>
            <w:r w:rsidRPr="00540086">
              <w:rPr>
                <w:sz w:val="24"/>
                <w:szCs w:val="24"/>
              </w:rPr>
              <w:t xml:space="preserve">г. Джанкоя </w:t>
            </w:r>
          </w:p>
          <w:p w:rsidR="00AD62D0" w:rsidRPr="00540086" w:rsidRDefault="00AD62D0" w:rsidP="00AD62D0">
            <w:pPr>
              <w:spacing w:after="5" w:line="256" w:lineRule="auto"/>
              <w:rPr>
                <w:bCs/>
                <w:sz w:val="24"/>
                <w:szCs w:val="24"/>
              </w:rPr>
            </w:pPr>
            <w:r w:rsidRPr="00540086">
              <w:rPr>
                <w:sz w:val="24"/>
                <w:szCs w:val="24"/>
              </w:rPr>
              <w:t>(протокол от 30.08.2019 №1)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AD62D0" w:rsidRPr="00540086" w:rsidRDefault="00AD62D0" w:rsidP="00AD62D0">
            <w:pPr>
              <w:spacing w:after="5" w:line="256" w:lineRule="auto"/>
              <w:rPr>
                <w:bCs/>
                <w:sz w:val="24"/>
                <w:szCs w:val="24"/>
              </w:rPr>
            </w:pPr>
            <w:r w:rsidRPr="00540086">
              <w:rPr>
                <w:sz w:val="24"/>
                <w:szCs w:val="24"/>
              </w:rPr>
              <w:t xml:space="preserve">Заместитель директора по УР       МОУ «Школа-гимназия №6» </w:t>
            </w:r>
          </w:p>
          <w:p w:rsidR="00AD62D0" w:rsidRPr="00540086" w:rsidRDefault="00AD62D0" w:rsidP="00AD62D0">
            <w:pPr>
              <w:spacing w:after="5" w:line="360" w:lineRule="auto"/>
              <w:rPr>
                <w:sz w:val="24"/>
                <w:szCs w:val="24"/>
              </w:rPr>
            </w:pPr>
            <w:r w:rsidRPr="00540086">
              <w:rPr>
                <w:sz w:val="24"/>
                <w:szCs w:val="24"/>
              </w:rPr>
              <w:t xml:space="preserve">            г. Джанкоя</w:t>
            </w:r>
          </w:p>
          <w:p w:rsidR="00AD62D0" w:rsidRPr="00540086" w:rsidRDefault="00AD62D0" w:rsidP="00AD62D0">
            <w:pPr>
              <w:spacing w:after="5" w:line="360" w:lineRule="auto"/>
              <w:rPr>
                <w:sz w:val="24"/>
                <w:szCs w:val="24"/>
              </w:rPr>
            </w:pPr>
            <w:r w:rsidRPr="00540086">
              <w:rPr>
                <w:sz w:val="24"/>
                <w:szCs w:val="24"/>
              </w:rPr>
              <w:t xml:space="preserve">  ___________  </w:t>
            </w:r>
            <w:proofErr w:type="spellStart"/>
            <w:r w:rsidRPr="00540086">
              <w:rPr>
                <w:sz w:val="24"/>
                <w:szCs w:val="24"/>
              </w:rPr>
              <w:t>Онорина</w:t>
            </w:r>
            <w:proofErr w:type="spellEnd"/>
            <w:r w:rsidRPr="00540086">
              <w:rPr>
                <w:sz w:val="24"/>
                <w:szCs w:val="24"/>
              </w:rPr>
              <w:t xml:space="preserve"> Н.Н.</w:t>
            </w:r>
          </w:p>
          <w:p w:rsidR="00AD62D0" w:rsidRPr="00540086" w:rsidRDefault="00AD62D0" w:rsidP="00AD62D0">
            <w:pPr>
              <w:spacing w:after="5" w:line="360" w:lineRule="auto"/>
              <w:rPr>
                <w:sz w:val="24"/>
                <w:szCs w:val="24"/>
              </w:rPr>
            </w:pPr>
            <w:r w:rsidRPr="00540086">
              <w:rPr>
                <w:sz w:val="24"/>
                <w:szCs w:val="24"/>
              </w:rPr>
              <w:t xml:space="preserve">              30.08.2019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2D0" w:rsidRPr="00540086" w:rsidRDefault="00AD62D0" w:rsidP="00AD62D0">
            <w:pPr>
              <w:spacing w:after="5" w:line="256" w:lineRule="auto"/>
              <w:rPr>
                <w:sz w:val="24"/>
                <w:szCs w:val="24"/>
              </w:rPr>
            </w:pPr>
            <w:r w:rsidRPr="00540086">
              <w:rPr>
                <w:sz w:val="24"/>
                <w:szCs w:val="24"/>
              </w:rPr>
              <w:t xml:space="preserve">                  приказом</w:t>
            </w:r>
          </w:p>
          <w:p w:rsidR="00AD62D0" w:rsidRPr="00540086" w:rsidRDefault="00AD62D0" w:rsidP="00AD62D0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 w:rsidRPr="00540086">
              <w:rPr>
                <w:sz w:val="24"/>
              </w:rPr>
              <w:t xml:space="preserve">МОУ «Школа-гимназия № 6»  </w:t>
            </w:r>
          </w:p>
          <w:p w:rsidR="00AD62D0" w:rsidRPr="00540086" w:rsidRDefault="00AD62D0" w:rsidP="00AD62D0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 w:rsidRPr="00540086">
              <w:rPr>
                <w:sz w:val="24"/>
              </w:rPr>
              <w:t xml:space="preserve">              г. Джанкоя</w:t>
            </w:r>
          </w:p>
          <w:p w:rsidR="00AD62D0" w:rsidRPr="00540086" w:rsidRDefault="00AD62D0" w:rsidP="00AD62D0">
            <w:pPr>
              <w:spacing w:after="5" w:line="256" w:lineRule="auto"/>
              <w:rPr>
                <w:sz w:val="24"/>
                <w:szCs w:val="24"/>
              </w:rPr>
            </w:pPr>
          </w:p>
          <w:p w:rsidR="00AD62D0" w:rsidRPr="00540086" w:rsidRDefault="00AD62D0" w:rsidP="00AD62D0">
            <w:pPr>
              <w:spacing w:after="5" w:line="256" w:lineRule="auto"/>
              <w:rPr>
                <w:bCs/>
                <w:sz w:val="24"/>
                <w:szCs w:val="24"/>
              </w:rPr>
            </w:pPr>
            <w:r w:rsidRPr="00540086">
              <w:rPr>
                <w:sz w:val="24"/>
                <w:szCs w:val="24"/>
              </w:rPr>
              <w:t xml:space="preserve">            от 30.08.2019 №</w:t>
            </w:r>
            <w:r>
              <w:rPr>
                <w:sz w:val="24"/>
                <w:szCs w:val="24"/>
              </w:rPr>
              <w:t>341</w:t>
            </w:r>
          </w:p>
        </w:tc>
      </w:tr>
      <w:tr w:rsidR="00AD62D0" w:rsidTr="00AD62D0">
        <w:trPr>
          <w:trHeight w:val="659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2D0" w:rsidRDefault="00AD62D0" w:rsidP="00AD62D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2D0" w:rsidRDefault="00AD62D0" w:rsidP="00AD62D0">
            <w:pPr>
              <w:spacing w:after="5" w:line="256" w:lineRule="auto"/>
              <w:rPr>
                <w:sz w:val="24"/>
                <w:szCs w:val="24"/>
              </w:rPr>
            </w:pPr>
          </w:p>
        </w:tc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2D0" w:rsidRDefault="00AD62D0" w:rsidP="00AD62D0">
            <w:pPr>
              <w:spacing w:after="5" w:line="256" w:lineRule="auto"/>
              <w:rPr>
                <w:sz w:val="24"/>
                <w:szCs w:val="24"/>
              </w:rPr>
            </w:pPr>
          </w:p>
          <w:p w:rsidR="00AD62D0" w:rsidRDefault="00AD62D0" w:rsidP="00AD62D0">
            <w:pPr>
              <w:spacing w:after="5" w:line="256" w:lineRule="auto"/>
              <w:rPr>
                <w:sz w:val="24"/>
                <w:szCs w:val="24"/>
              </w:rPr>
            </w:pPr>
          </w:p>
        </w:tc>
      </w:tr>
    </w:tbl>
    <w:p w:rsidR="00AD62D0" w:rsidRDefault="00AD62D0" w:rsidP="00AD62D0">
      <w:pPr>
        <w:rPr>
          <w:sz w:val="2"/>
          <w:szCs w:val="2"/>
        </w:rPr>
      </w:pPr>
    </w:p>
    <w:p w:rsidR="00AD62D0" w:rsidRDefault="00AD62D0" w:rsidP="00AD62D0">
      <w:pPr>
        <w:rPr>
          <w:sz w:val="2"/>
          <w:szCs w:val="2"/>
        </w:rPr>
      </w:pPr>
    </w:p>
    <w:p w:rsidR="00AD62D0" w:rsidRDefault="00AD62D0" w:rsidP="00AD62D0">
      <w:pPr>
        <w:rPr>
          <w:sz w:val="2"/>
          <w:szCs w:val="2"/>
        </w:rPr>
      </w:pPr>
    </w:p>
    <w:p w:rsidR="00AD62D0" w:rsidRDefault="00AD62D0" w:rsidP="00AD62D0">
      <w:pPr>
        <w:rPr>
          <w:sz w:val="2"/>
          <w:szCs w:val="2"/>
        </w:rPr>
      </w:pPr>
    </w:p>
    <w:p w:rsidR="00AD62D0" w:rsidRDefault="00AD62D0" w:rsidP="00AD62D0">
      <w:pPr>
        <w:rPr>
          <w:sz w:val="2"/>
          <w:szCs w:val="2"/>
        </w:rPr>
      </w:pPr>
    </w:p>
    <w:p w:rsidR="00E251A4" w:rsidRPr="004E005A" w:rsidRDefault="00E251A4" w:rsidP="00AD62D0">
      <w:pPr>
        <w:pStyle w:val="a3"/>
        <w:spacing w:before="1"/>
        <w:rPr>
          <w:sz w:val="23"/>
          <w:lang w:val="ru-RU"/>
        </w:rPr>
      </w:pPr>
    </w:p>
    <w:p w:rsidR="00F53916" w:rsidRPr="00BF1704" w:rsidRDefault="00F53916" w:rsidP="00AD62D0">
      <w:pPr>
        <w:pStyle w:val="a3"/>
        <w:rPr>
          <w:sz w:val="20"/>
          <w:lang w:val="ru-RU"/>
        </w:rPr>
      </w:pPr>
    </w:p>
    <w:p w:rsidR="00AD62D0" w:rsidRPr="00AD62D0" w:rsidRDefault="00AD62D0" w:rsidP="00AD62D0">
      <w:pPr>
        <w:pStyle w:val="10"/>
        <w:keepNext/>
        <w:keepLines/>
        <w:shd w:val="clear" w:color="auto" w:fill="auto"/>
        <w:spacing w:before="180" w:after="0" w:line="278" w:lineRule="exact"/>
        <w:jc w:val="center"/>
        <w:rPr>
          <w:sz w:val="24"/>
          <w:szCs w:val="24"/>
          <w:lang w:val="ru-RU"/>
        </w:rPr>
      </w:pPr>
      <w:bookmarkStart w:id="1" w:name="bookmark1"/>
      <w:r w:rsidRPr="00AD62D0">
        <w:rPr>
          <w:sz w:val="24"/>
          <w:szCs w:val="24"/>
          <w:lang w:val="ru-RU"/>
        </w:rPr>
        <w:t xml:space="preserve">Р А Б О Ч А Я  П Р О Г Р А М </w:t>
      </w:r>
      <w:proofErr w:type="spellStart"/>
      <w:proofErr w:type="gramStart"/>
      <w:r w:rsidRPr="00AD62D0">
        <w:rPr>
          <w:sz w:val="24"/>
          <w:szCs w:val="24"/>
          <w:lang w:val="ru-RU"/>
        </w:rPr>
        <w:t>М</w:t>
      </w:r>
      <w:proofErr w:type="spellEnd"/>
      <w:proofErr w:type="gramEnd"/>
      <w:r w:rsidRPr="00AD62D0">
        <w:rPr>
          <w:sz w:val="24"/>
          <w:szCs w:val="24"/>
          <w:lang w:val="ru-RU"/>
        </w:rPr>
        <w:t xml:space="preserve"> А</w:t>
      </w:r>
      <w:bookmarkEnd w:id="1"/>
    </w:p>
    <w:p w:rsidR="00AD62D0" w:rsidRPr="00AD62D0" w:rsidRDefault="00AD62D0" w:rsidP="00AD62D0">
      <w:pPr>
        <w:jc w:val="center"/>
        <w:rPr>
          <w:b/>
          <w:sz w:val="24"/>
          <w:szCs w:val="24"/>
          <w:lang w:val="ru-RU"/>
        </w:rPr>
      </w:pPr>
      <w:bookmarkStart w:id="2" w:name="bookmark4"/>
      <w:r w:rsidRPr="00AD62D0">
        <w:rPr>
          <w:b/>
          <w:sz w:val="24"/>
          <w:szCs w:val="24"/>
          <w:lang w:val="ru-RU"/>
        </w:rPr>
        <w:t>курса внеурочной деятельности  «</w:t>
      </w:r>
      <w:r w:rsidR="005A3193">
        <w:rPr>
          <w:b/>
          <w:sz w:val="24"/>
          <w:szCs w:val="24"/>
          <w:lang w:val="ru-RU"/>
        </w:rPr>
        <w:t>Ментальная арифметика</w:t>
      </w:r>
      <w:r w:rsidRPr="00AD62D0">
        <w:rPr>
          <w:b/>
          <w:sz w:val="24"/>
          <w:szCs w:val="24"/>
          <w:lang w:val="ru-RU"/>
        </w:rPr>
        <w:t>. 4 класс»</w:t>
      </w:r>
    </w:p>
    <w:p w:rsidR="00AD62D0" w:rsidRPr="00AD62D0" w:rsidRDefault="00AD62D0" w:rsidP="00AD62D0">
      <w:pPr>
        <w:pStyle w:val="a3"/>
        <w:rPr>
          <w:b/>
          <w:lang w:val="ru-RU"/>
        </w:rPr>
      </w:pPr>
    </w:p>
    <w:p w:rsidR="00AD62D0" w:rsidRPr="00AD62D0" w:rsidRDefault="00AD62D0" w:rsidP="00AD62D0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AD62D0">
        <w:rPr>
          <w:b/>
          <w:sz w:val="24"/>
          <w:szCs w:val="24"/>
          <w:lang w:val="ru-RU"/>
        </w:rPr>
        <w:t>Класс: 4 - Г</w:t>
      </w:r>
    </w:p>
    <w:p w:rsidR="00AD62D0" w:rsidRPr="00AD62D0" w:rsidRDefault="00AD62D0" w:rsidP="00AD62D0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AD62D0">
        <w:rPr>
          <w:b/>
          <w:sz w:val="24"/>
          <w:szCs w:val="24"/>
          <w:lang w:val="ru-RU"/>
        </w:rPr>
        <w:t>Уровень образования:</w:t>
      </w:r>
      <w:r w:rsidRPr="00AD62D0">
        <w:rPr>
          <w:b/>
          <w:sz w:val="24"/>
          <w:szCs w:val="24"/>
        </w:rPr>
        <w:t> </w:t>
      </w:r>
      <w:r w:rsidRPr="00AD62D0">
        <w:rPr>
          <w:b/>
          <w:sz w:val="24"/>
          <w:szCs w:val="24"/>
          <w:lang w:val="ru-RU"/>
        </w:rPr>
        <w:t>начальное общее образование</w:t>
      </w:r>
    </w:p>
    <w:p w:rsidR="00AD62D0" w:rsidRPr="00AD62D0" w:rsidRDefault="00AD62D0" w:rsidP="00AD62D0">
      <w:pPr>
        <w:shd w:val="clear" w:color="auto" w:fill="FFFFFF"/>
        <w:spacing w:line="360" w:lineRule="auto"/>
        <w:rPr>
          <w:sz w:val="24"/>
          <w:szCs w:val="24"/>
          <w:lang w:val="ru-RU"/>
        </w:rPr>
      </w:pPr>
      <w:r w:rsidRPr="00AD62D0">
        <w:rPr>
          <w:b/>
          <w:sz w:val="24"/>
          <w:szCs w:val="24"/>
          <w:lang w:val="ru-RU"/>
        </w:rPr>
        <w:t>Срок реализации программы</w:t>
      </w:r>
      <w:r w:rsidRPr="00AD62D0">
        <w:rPr>
          <w:b/>
          <w:sz w:val="24"/>
          <w:szCs w:val="24"/>
        </w:rPr>
        <w:t> </w:t>
      </w:r>
      <w:r w:rsidRPr="00AD62D0">
        <w:rPr>
          <w:b/>
          <w:sz w:val="24"/>
          <w:szCs w:val="24"/>
          <w:lang w:val="ru-RU"/>
        </w:rPr>
        <w:t>- 2019/2020 гг.</w:t>
      </w:r>
    </w:p>
    <w:p w:rsidR="00AD62D0" w:rsidRPr="00AD62D0" w:rsidRDefault="00AD62D0" w:rsidP="00AD62D0">
      <w:pPr>
        <w:shd w:val="clear" w:color="auto" w:fill="FFFFFF"/>
        <w:spacing w:line="360" w:lineRule="auto"/>
        <w:rPr>
          <w:b/>
          <w:sz w:val="24"/>
          <w:szCs w:val="24"/>
          <w:lang w:val="ru-RU"/>
        </w:rPr>
      </w:pPr>
      <w:r w:rsidRPr="00AD62D0">
        <w:rPr>
          <w:b/>
          <w:sz w:val="24"/>
          <w:szCs w:val="24"/>
          <w:lang w:val="ru-RU"/>
        </w:rPr>
        <w:t>Количество часов по учебному плану: всего –</w:t>
      </w:r>
      <w:r w:rsidRPr="00AD62D0">
        <w:rPr>
          <w:b/>
          <w:sz w:val="24"/>
          <w:szCs w:val="24"/>
        </w:rPr>
        <w:t> </w:t>
      </w:r>
      <w:r w:rsidRPr="00AD62D0">
        <w:rPr>
          <w:b/>
          <w:sz w:val="24"/>
          <w:szCs w:val="24"/>
          <w:lang w:val="ru-RU"/>
        </w:rPr>
        <w:t>34</w:t>
      </w:r>
      <w:r w:rsidRPr="00AD62D0">
        <w:rPr>
          <w:b/>
          <w:sz w:val="24"/>
          <w:szCs w:val="24"/>
        </w:rPr>
        <w:t> </w:t>
      </w:r>
      <w:r w:rsidRPr="00AD62D0">
        <w:rPr>
          <w:b/>
          <w:sz w:val="24"/>
          <w:szCs w:val="24"/>
          <w:lang w:val="ru-RU"/>
        </w:rPr>
        <w:t>ч/год;</w:t>
      </w:r>
      <w:r w:rsidRPr="00AD62D0">
        <w:rPr>
          <w:b/>
          <w:sz w:val="24"/>
          <w:szCs w:val="24"/>
        </w:rPr>
        <w:t> </w:t>
      </w:r>
      <w:r w:rsidRPr="00AD62D0">
        <w:rPr>
          <w:b/>
          <w:sz w:val="24"/>
          <w:szCs w:val="24"/>
          <w:lang w:val="ru-RU"/>
        </w:rPr>
        <w:t>1ч/неделю</w:t>
      </w:r>
    </w:p>
    <w:p w:rsidR="00AD62D0" w:rsidRPr="00AD62D0" w:rsidRDefault="00AD62D0" w:rsidP="00AD62D0">
      <w:pPr>
        <w:pStyle w:val="10"/>
        <w:keepNext/>
        <w:keepLines/>
        <w:shd w:val="clear" w:color="auto" w:fill="auto"/>
        <w:spacing w:after="0" w:line="274" w:lineRule="exact"/>
        <w:jc w:val="both"/>
        <w:rPr>
          <w:sz w:val="24"/>
          <w:szCs w:val="24"/>
          <w:lang w:val="ru-RU"/>
        </w:rPr>
      </w:pPr>
    </w:p>
    <w:p w:rsidR="00AD62D0" w:rsidRPr="00AD62D0" w:rsidRDefault="00AD62D0" w:rsidP="00AD62D0">
      <w:pPr>
        <w:pStyle w:val="10"/>
        <w:keepNext/>
        <w:keepLines/>
        <w:shd w:val="clear" w:color="auto" w:fill="auto"/>
        <w:spacing w:after="0" w:line="274" w:lineRule="exact"/>
        <w:jc w:val="both"/>
        <w:rPr>
          <w:sz w:val="24"/>
          <w:szCs w:val="24"/>
          <w:lang w:val="ru-RU"/>
        </w:rPr>
      </w:pPr>
    </w:p>
    <w:p w:rsidR="00AD62D0" w:rsidRPr="00AD62D0" w:rsidRDefault="00AD62D0" w:rsidP="00AD62D0">
      <w:pPr>
        <w:pStyle w:val="10"/>
        <w:keepNext/>
        <w:keepLines/>
        <w:shd w:val="clear" w:color="auto" w:fill="auto"/>
        <w:spacing w:after="0" w:line="274" w:lineRule="exact"/>
        <w:jc w:val="both"/>
        <w:rPr>
          <w:sz w:val="24"/>
          <w:szCs w:val="24"/>
          <w:lang w:val="ru-RU"/>
        </w:rPr>
      </w:pPr>
      <w:r w:rsidRPr="00AD62D0">
        <w:rPr>
          <w:sz w:val="24"/>
          <w:szCs w:val="24"/>
          <w:lang w:val="ru-RU"/>
        </w:rPr>
        <w:t>Планирование составлено на основе:</w:t>
      </w:r>
      <w:bookmarkEnd w:id="2"/>
      <w:r w:rsidRPr="00AD62D0">
        <w:rPr>
          <w:sz w:val="24"/>
          <w:szCs w:val="24"/>
          <w:lang w:val="ru-RU"/>
        </w:rPr>
        <w:t xml:space="preserve"> </w:t>
      </w:r>
      <w:proofErr w:type="gramStart"/>
      <w:r w:rsidRPr="00AD62D0">
        <w:rPr>
          <w:b w:val="0"/>
          <w:sz w:val="24"/>
          <w:szCs w:val="24"/>
          <w:lang w:val="ru-RU"/>
        </w:rPr>
        <w:t xml:space="preserve"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№373»), Примерной основной образовательной программы начального общего образования (протокол от 8 апреля 2015г. №1/15), авторской программы </w:t>
      </w:r>
      <w:r w:rsidR="004952FA">
        <w:rPr>
          <w:b w:val="0"/>
          <w:sz w:val="24"/>
          <w:szCs w:val="24"/>
          <w:lang w:val="ru-RU"/>
        </w:rPr>
        <w:t>Воронцовой М.</w:t>
      </w:r>
      <w:r w:rsidRPr="00AD62D0">
        <w:rPr>
          <w:b w:val="0"/>
          <w:sz w:val="24"/>
          <w:szCs w:val="24"/>
          <w:lang w:val="ru-RU"/>
        </w:rPr>
        <w:t xml:space="preserve"> «</w:t>
      </w:r>
      <w:r w:rsidR="004952FA">
        <w:rPr>
          <w:b w:val="0"/>
          <w:sz w:val="24"/>
          <w:szCs w:val="24"/>
          <w:lang w:val="ru-RU"/>
        </w:rPr>
        <w:t>Математический гений: методика</w:t>
      </w:r>
      <w:proofErr w:type="gramEnd"/>
      <w:r w:rsidR="004952FA">
        <w:rPr>
          <w:b w:val="0"/>
          <w:sz w:val="24"/>
          <w:szCs w:val="24"/>
          <w:lang w:val="ru-RU"/>
        </w:rPr>
        <w:t xml:space="preserve"> считать – раньше, чем ходить», 2013</w:t>
      </w:r>
      <w:r w:rsidRPr="00AD62D0">
        <w:rPr>
          <w:b w:val="0"/>
          <w:sz w:val="24"/>
          <w:szCs w:val="24"/>
          <w:lang w:val="ru-RU"/>
        </w:rPr>
        <w:t>г., Основной образовательной программы НОО МОУ «Школа - гимназия №6», учебному плану МОУ «Школа – гимназия №6», Положения о рабочей программе МОУ «Школа-гимназия  №6» (Приказ №111 от 29.03.2017 г.).</w:t>
      </w:r>
    </w:p>
    <w:p w:rsidR="00AD62D0" w:rsidRPr="00AD62D0" w:rsidRDefault="00AD62D0" w:rsidP="00AD62D0">
      <w:pPr>
        <w:pStyle w:val="10"/>
        <w:keepNext/>
        <w:keepLines/>
        <w:shd w:val="clear" w:color="auto" w:fill="auto"/>
        <w:spacing w:after="0" w:line="274" w:lineRule="exact"/>
        <w:jc w:val="both"/>
        <w:rPr>
          <w:b w:val="0"/>
          <w:sz w:val="24"/>
          <w:szCs w:val="24"/>
          <w:lang w:val="ru-RU"/>
        </w:rPr>
      </w:pPr>
    </w:p>
    <w:p w:rsidR="00AD62D0" w:rsidRPr="00AD62D0" w:rsidRDefault="00AD62D0" w:rsidP="00AD62D0">
      <w:pPr>
        <w:pStyle w:val="10"/>
        <w:keepNext/>
        <w:keepLines/>
        <w:shd w:val="clear" w:color="auto" w:fill="auto"/>
        <w:spacing w:after="0" w:line="274" w:lineRule="exact"/>
        <w:jc w:val="both"/>
        <w:rPr>
          <w:b w:val="0"/>
          <w:sz w:val="24"/>
          <w:szCs w:val="24"/>
          <w:lang w:val="ru-RU"/>
        </w:rPr>
      </w:pPr>
    </w:p>
    <w:p w:rsidR="00AD62D0" w:rsidRPr="00AD62D0" w:rsidRDefault="00AD62D0" w:rsidP="00AD62D0">
      <w:pPr>
        <w:pStyle w:val="10"/>
        <w:keepNext/>
        <w:keepLines/>
        <w:shd w:val="clear" w:color="auto" w:fill="auto"/>
        <w:spacing w:after="0" w:line="274" w:lineRule="exact"/>
        <w:jc w:val="both"/>
        <w:rPr>
          <w:b w:val="0"/>
          <w:sz w:val="24"/>
          <w:szCs w:val="24"/>
          <w:lang w:val="ru-RU"/>
        </w:rPr>
      </w:pPr>
    </w:p>
    <w:p w:rsidR="00AD62D0" w:rsidRPr="00AD62D0" w:rsidRDefault="00AD62D0" w:rsidP="00AD62D0">
      <w:pPr>
        <w:shd w:val="clear" w:color="auto" w:fill="FFFFFF"/>
        <w:rPr>
          <w:sz w:val="24"/>
          <w:szCs w:val="24"/>
          <w:lang w:val="ru-RU"/>
        </w:rPr>
      </w:pPr>
      <w:r w:rsidRPr="00AD62D0">
        <w:rPr>
          <w:sz w:val="24"/>
          <w:szCs w:val="24"/>
          <w:lang w:val="ru-RU"/>
        </w:rPr>
        <w:t>Рабочую программу составила Буркацкая А.Э.,</w:t>
      </w:r>
    </w:p>
    <w:p w:rsidR="00AD62D0" w:rsidRPr="00AD62D0" w:rsidRDefault="00AD62D0" w:rsidP="00AD62D0">
      <w:pPr>
        <w:shd w:val="clear" w:color="auto" w:fill="FFFFFF"/>
        <w:rPr>
          <w:sz w:val="24"/>
          <w:szCs w:val="24"/>
          <w:lang w:val="ru-RU"/>
        </w:rPr>
      </w:pPr>
      <w:r w:rsidRPr="00AD62D0">
        <w:rPr>
          <w:sz w:val="24"/>
          <w:szCs w:val="24"/>
          <w:lang w:val="ru-RU"/>
        </w:rPr>
        <w:t>учитель начальных классов высшей квалификационной категории</w:t>
      </w:r>
    </w:p>
    <w:p w:rsidR="00AD62D0" w:rsidRPr="00AD62D0" w:rsidRDefault="00AD62D0" w:rsidP="00AD62D0">
      <w:pPr>
        <w:shd w:val="clear" w:color="auto" w:fill="FFFFFF"/>
        <w:rPr>
          <w:b/>
          <w:sz w:val="24"/>
          <w:szCs w:val="24"/>
          <w:lang w:val="ru-RU"/>
        </w:rPr>
      </w:pPr>
    </w:p>
    <w:p w:rsidR="00AD62D0" w:rsidRPr="00AD62D0" w:rsidRDefault="00AD62D0" w:rsidP="00AD62D0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D62D0" w:rsidRPr="00AD62D0" w:rsidRDefault="00AD62D0" w:rsidP="00AD62D0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D62D0" w:rsidRPr="00AD62D0" w:rsidRDefault="00AD62D0" w:rsidP="00AD62D0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D62D0" w:rsidRPr="00AD62D0" w:rsidRDefault="00AD62D0" w:rsidP="00AD62D0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D62D0" w:rsidRPr="00AD62D0" w:rsidRDefault="00AD62D0" w:rsidP="00AD62D0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D62D0" w:rsidRPr="00AD62D0" w:rsidRDefault="00AD62D0" w:rsidP="00AD62D0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D62D0" w:rsidRPr="00AD62D0" w:rsidRDefault="00AD62D0" w:rsidP="00AD62D0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4952FA" w:rsidRDefault="004952FA" w:rsidP="00AD62D0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D62D0" w:rsidRPr="005A3193" w:rsidRDefault="00AD62D0" w:rsidP="004952FA">
      <w:pPr>
        <w:shd w:val="clear" w:color="auto" w:fill="FFFFFF"/>
        <w:jc w:val="center"/>
        <w:rPr>
          <w:b/>
          <w:sz w:val="24"/>
          <w:szCs w:val="24"/>
          <w:lang w:val="ru-RU"/>
        </w:rPr>
      </w:pPr>
      <w:r w:rsidRPr="005A3193">
        <w:rPr>
          <w:b/>
          <w:sz w:val="24"/>
          <w:szCs w:val="24"/>
          <w:lang w:val="ru-RU"/>
        </w:rPr>
        <w:t>2019</w:t>
      </w:r>
      <w:r w:rsidRPr="00AD62D0">
        <w:rPr>
          <w:b/>
          <w:sz w:val="24"/>
          <w:szCs w:val="24"/>
        </w:rPr>
        <w:t> </w:t>
      </w:r>
      <w:r w:rsidRPr="005A3193">
        <w:rPr>
          <w:b/>
          <w:sz w:val="24"/>
          <w:szCs w:val="24"/>
          <w:lang w:val="ru-RU"/>
        </w:rPr>
        <w:t>г.</w:t>
      </w:r>
    </w:p>
    <w:p w:rsidR="00AD62D0" w:rsidRDefault="00BF1704" w:rsidP="00FE4DA5">
      <w:pPr>
        <w:pStyle w:val="Heading1"/>
        <w:tabs>
          <w:tab w:val="left" w:pos="9639"/>
          <w:tab w:val="left" w:pos="9923"/>
        </w:tabs>
        <w:spacing w:before="69"/>
        <w:ind w:left="0" w:right="0"/>
        <w:jc w:val="center"/>
        <w:rPr>
          <w:lang w:val="ru-RU"/>
        </w:rPr>
      </w:pPr>
      <w:r w:rsidRPr="00BF1704">
        <w:rPr>
          <w:lang w:val="ru-RU"/>
        </w:rPr>
        <w:lastRenderedPageBreak/>
        <w:t>ПЛАНИРУЕМЫЕ РЕЗУЛЬТАТЫ ОСВОЕНИЯ КУРСА</w:t>
      </w:r>
    </w:p>
    <w:p w:rsidR="00F53916" w:rsidRPr="00BF1704" w:rsidRDefault="00BF1704" w:rsidP="00AD62D0">
      <w:pPr>
        <w:pStyle w:val="Heading1"/>
        <w:tabs>
          <w:tab w:val="left" w:pos="9639"/>
          <w:tab w:val="left" w:pos="9923"/>
        </w:tabs>
        <w:spacing w:before="69"/>
        <w:ind w:left="0" w:right="0"/>
        <w:jc w:val="center"/>
        <w:rPr>
          <w:lang w:val="ru-RU"/>
        </w:rPr>
      </w:pPr>
      <w:r w:rsidRPr="00BF1704">
        <w:rPr>
          <w:lang w:val="ru-RU"/>
        </w:rPr>
        <w:t>ВНЕУРОЧНОЙ ДЕЯТЕЛЬНОСТИ</w:t>
      </w:r>
    </w:p>
    <w:p w:rsidR="004952FA" w:rsidRPr="004952FA" w:rsidRDefault="004952FA" w:rsidP="004952FA">
      <w:pPr>
        <w:spacing w:line="200" w:lineRule="exact"/>
        <w:rPr>
          <w:lang w:val="ru-RU"/>
        </w:rPr>
      </w:pPr>
    </w:p>
    <w:p w:rsidR="004952FA" w:rsidRPr="004952FA" w:rsidRDefault="004952FA" w:rsidP="004952FA">
      <w:pPr>
        <w:spacing w:line="0" w:lineRule="atLeast"/>
        <w:ind w:left="560"/>
        <w:jc w:val="both"/>
        <w:rPr>
          <w:b/>
          <w:sz w:val="24"/>
          <w:szCs w:val="24"/>
          <w:lang w:val="ru-RU"/>
        </w:rPr>
      </w:pPr>
      <w:r w:rsidRPr="004952FA">
        <w:rPr>
          <w:b/>
          <w:sz w:val="24"/>
          <w:szCs w:val="24"/>
          <w:lang w:val="ru-RU"/>
        </w:rPr>
        <w:t>Личностные результаты освоения программы должны отражать:</w:t>
      </w:r>
    </w:p>
    <w:p w:rsidR="004952FA" w:rsidRPr="004952FA" w:rsidRDefault="004952FA" w:rsidP="004952FA">
      <w:pPr>
        <w:spacing w:line="11" w:lineRule="exact"/>
        <w:jc w:val="both"/>
        <w:rPr>
          <w:sz w:val="24"/>
          <w:szCs w:val="24"/>
          <w:lang w:val="ru-RU"/>
        </w:rPr>
      </w:pPr>
    </w:p>
    <w:p w:rsidR="004952FA" w:rsidRPr="004952FA" w:rsidRDefault="004952FA" w:rsidP="004952FA">
      <w:pPr>
        <w:spacing w:line="234" w:lineRule="auto"/>
        <w:ind w:firstLine="567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 xml:space="preserve">1) </w:t>
      </w:r>
      <w:proofErr w:type="spellStart"/>
      <w:r w:rsidRPr="004952FA">
        <w:rPr>
          <w:sz w:val="24"/>
          <w:szCs w:val="24"/>
          <w:lang w:val="ru-RU"/>
        </w:rPr>
        <w:t>сформированность</w:t>
      </w:r>
      <w:proofErr w:type="spellEnd"/>
      <w:r w:rsidRPr="004952FA">
        <w:rPr>
          <w:sz w:val="24"/>
          <w:szCs w:val="24"/>
          <w:lang w:val="ru-RU"/>
        </w:rPr>
        <w:t xml:space="preserve"> основ самовоспитания в соответствии с общечеловеческими ценностями;</w:t>
      </w:r>
    </w:p>
    <w:p w:rsidR="004952FA" w:rsidRPr="004952FA" w:rsidRDefault="004952FA" w:rsidP="004952FA">
      <w:pPr>
        <w:widowControl/>
        <w:numPr>
          <w:ilvl w:val="0"/>
          <w:numId w:val="3"/>
        </w:numPr>
        <w:tabs>
          <w:tab w:val="left" w:pos="905"/>
        </w:tabs>
        <w:spacing w:line="236" w:lineRule="auto"/>
        <w:ind w:right="20" w:firstLine="560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4952FA" w:rsidRPr="004952FA" w:rsidRDefault="004952FA" w:rsidP="004952FA">
      <w:pPr>
        <w:widowControl/>
        <w:numPr>
          <w:ilvl w:val="0"/>
          <w:numId w:val="3"/>
        </w:numPr>
        <w:tabs>
          <w:tab w:val="left" w:pos="981"/>
        </w:tabs>
        <w:spacing w:line="235" w:lineRule="auto"/>
        <w:ind w:firstLine="560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>
        <w:rPr>
          <w:sz w:val="24"/>
          <w:szCs w:val="24"/>
          <w:lang w:val="ru-RU"/>
        </w:rPr>
        <w:t>.</w:t>
      </w:r>
    </w:p>
    <w:p w:rsidR="004952FA" w:rsidRPr="004952FA" w:rsidRDefault="004952FA" w:rsidP="004952FA">
      <w:pPr>
        <w:spacing w:line="0" w:lineRule="atLeast"/>
        <w:ind w:left="560"/>
        <w:jc w:val="both"/>
        <w:rPr>
          <w:sz w:val="24"/>
          <w:szCs w:val="24"/>
        </w:rPr>
      </w:pPr>
      <w:proofErr w:type="spellStart"/>
      <w:r w:rsidRPr="004952FA">
        <w:rPr>
          <w:b/>
          <w:sz w:val="24"/>
          <w:szCs w:val="24"/>
        </w:rPr>
        <w:t>Метапредметные</w:t>
      </w:r>
      <w:proofErr w:type="spellEnd"/>
      <w:r w:rsidRPr="004952FA">
        <w:rPr>
          <w:b/>
          <w:sz w:val="24"/>
          <w:szCs w:val="24"/>
        </w:rPr>
        <w:t xml:space="preserve"> </w:t>
      </w:r>
      <w:proofErr w:type="spellStart"/>
      <w:r w:rsidRPr="004952FA">
        <w:rPr>
          <w:b/>
          <w:sz w:val="24"/>
          <w:szCs w:val="24"/>
        </w:rPr>
        <w:t>результаты</w:t>
      </w:r>
      <w:proofErr w:type="spellEnd"/>
      <w:r w:rsidRPr="004952FA">
        <w:rPr>
          <w:sz w:val="24"/>
          <w:szCs w:val="24"/>
        </w:rPr>
        <w:t>:</w:t>
      </w:r>
    </w:p>
    <w:p w:rsidR="004952FA" w:rsidRPr="004952FA" w:rsidRDefault="004952FA" w:rsidP="004952FA">
      <w:pPr>
        <w:widowControl/>
        <w:numPr>
          <w:ilvl w:val="0"/>
          <w:numId w:val="4"/>
        </w:numPr>
        <w:tabs>
          <w:tab w:val="left" w:pos="888"/>
        </w:tabs>
        <w:spacing w:line="235" w:lineRule="auto"/>
        <w:ind w:firstLine="560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:rsidR="004952FA" w:rsidRPr="004952FA" w:rsidRDefault="004952FA" w:rsidP="004952FA">
      <w:pPr>
        <w:widowControl/>
        <w:numPr>
          <w:ilvl w:val="0"/>
          <w:numId w:val="4"/>
        </w:numPr>
        <w:tabs>
          <w:tab w:val="left" w:pos="874"/>
        </w:tabs>
        <w:spacing w:line="235" w:lineRule="auto"/>
        <w:ind w:firstLine="560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952FA" w:rsidRPr="004952FA" w:rsidRDefault="004952FA" w:rsidP="004952FA">
      <w:pPr>
        <w:widowControl/>
        <w:numPr>
          <w:ilvl w:val="0"/>
          <w:numId w:val="4"/>
        </w:numPr>
        <w:tabs>
          <w:tab w:val="left" w:pos="924"/>
        </w:tabs>
        <w:spacing w:line="233" w:lineRule="auto"/>
        <w:ind w:right="20" w:firstLine="560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952FA" w:rsidRDefault="004952FA" w:rsidP="004952FA">
      <w:pPr>
        <w:widowControl/>
        <w:numPr>
          <w:ilvl w:val="0"/>
          <w:numId w:val="4"/>
        </w:numPr>
        <w:tabs>
          <w:tab w:val="left" w:pos="1130"/>
        </w:tabs>
        <w:spacing w:line="235" w:lineRule="auto"/>
        <w:ind w:firstLine="560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</w:t>
      </w:r>
    </w:p>
    <w:p w:rsidR="004952FA" w:rsidRDefault="004952FA" w:rsidP="004952FA">
      <w:pPr>
        <w:widowControl/>
        <w:numPr>
          <w:ilvl w:val="0"/>
          <w:numId w:val="4"/>
        </w:numPr>
        <w:tabs>
          <w:tab w:val="left" w:pos="1130"/>
        </w:tabs>
        <w:spacing w:line="235" w:lineRule="auto"/>
        <w:ind w:firstLine="560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>критически оценивать и интерпретировать информацию, получаемую из различных экономических источников;</w:t>
      </w:r>
    </w:p>
    <w:p w:rsidR="004952FA" w:rsidRPr="004952FA" w:rsidRDefault="004952FA" w:rsidP="004952FA">
      <w:pPr>
        <w:widowControl/>
        <w:numPr>
          <w:ilvl w:val="0"/>
          <w:numId w:val="4"/>
        </w:numPr>
        <w:tabs>
          <w:tab w:val="left" w:pos="1130"/>
        </w:tabs>
        <w:spacing w:line="235" w:lineRule="auto"/>
        <w:ind w:firstLine="560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задач.</w:t>
      </w:r>
    </w:p>
    <w:p w:rsidR="004952FA" w:rsidRPr="004952FA" w:rsidRDefault="004952FA" w:rsidP="004952FA">
      <w:pPr>
        <w:spacing w:line="0" w:lineRule="atLeast"/>
        <w:ind w:left="560"/>
        <w:jc w:val="both"/>
        <w:rPr>
          <w:sz w:val="24"/>
          <w:szCs w:val="24"/>
          <w:lang w:val="ru-RU"/>
        </w:rPr>
      </w:pPr>
      <w:r w:rsidRPr="004952FA">
        <w:rPr>
          <w:b/>
          <w:sz w:val="24"/>
          <w:szCs w:val="24"/>
          <w:lang w:val="ru-RU"/>
        </w:rPr>
        <w:t>Предметными результатами</w:t>
      </w:r>
      <w:r w:rsidRPr="004952FA">
        <w:rPr>
          <w:sz w:val="24"/>
          <w:szCs w:val="24"/>
          <w:lang w:val="ru-RU"/>
        </w:rPr>
        <w:t xml:space="preserve"> являются формирование следующих умений.</w:t>
      </w:r>
    </w:p>
    <w:p w:rsidR="004952FA" w:rsidRPr="004952FA" w:rsidRDefault="004952FA" w:rsidP="004952FA">
      <w:pPr>
        <w:spacing w:line="0" w:lineRule="atLeast"/>
        <w:ind w:left="620"/>
        <w:jc w:val="both"/>
        <w:rPr>
          <w:b/>
          <w:sz w:val="24"/>
          <w:szCs w:val="24"/>
          <w:lang w:val="ru-RU"/>
        </w:rPr>
      </w:pPr>
      <w:r w:rsidRPr="004952FA">
        <w:rPr>
          <w:b/>
          <w:sz w:val="24"/>
          <w:szCs w:val="24"/>
          <w:lang w:val="ru-RU"/>
        </w:rPr>
        <w:t>Должны уметь:</w:t>
      </w:r>
    </w:p>
    <w:p w:rsidR="004952FA" w:rsidRPr="004952FA" w:rsidRDefault="004952FA" w:rsidP="004952FA">
      <w:pPr>
        <w:spacing w:line="8" w:lineRule="exact"/>
        <w:jc w:val="both"/>
        <w:rPr>
          <w:sz w:val="24"/>
          <w:szCs w:val="24"/>
          <w:lang w:val="ru-RU"/>
        </w:rPr>
      </w:pPr>
    </w:p>
    <w:p w:rsidR="004952FA" w:rsidRPr="004952FA" w:rsidRDefault="004952FA" w:rsidP="004952FA">
      <w:pPr>
        <w:spacing w:line="234" w:lineRule="auto"/>
        <w:ind w:firstLine="567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4952FA">
        <w:rPr>
          <w:sz w:val="24"/>
          <w:szCs w:val="24"/>
          <w:lang w:val="ru-RU"/>
        </w:rPr>
        <w:t>делать умозаключения из двух суждений, сравнивать, устанавливать закономерности, называть последовательность простых действий;</w:t>
      </w:r>
    </w:p>
    <w:p w:rsidR="004952FA" w:rsidRPr="004952FA" w:rsidRDefault="004952FA" w:rsidP="004952FA">
      <w:pPr>
        <w:spacing w:line="234" w:lineRule="auto"/>
        <w:ind w:right="20" w:firstLine="567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4952FA">
        <w:rPr>
          <w:sz w:val="24"/>
          <w:szCs w:val="24"/>
          <w:lang w:val="ru-RU"/>
        </w:rPr>
        <w:t>находить закономерности в расположении фигур по значению двух признаков, решать задачи на логику;</w:t>
      </w:r>
    </w:p>
    <w:p w:rsidR="004952FA" w:rsidRPr="004952FA" w:rsidRDefault="004952FA" w:rsidP="004952FA">
      <w:pPr>
        <w:spacing w:line="15" w:lineRule="exact"/>
        <w:jc w:val="both"/>
        <w:rPr>
          <w:sz w:val="24"/>
          <w:szCs w:val="24"/>
          <w:lang w:val="ru-RU"/>
        </w:rPr>
      </w:pPr>
    </w:p>
    <w:p w:rsidR="004952FA" w:rsidRPr="004952FA" w:rsidRDefault="004952FA" w:rsidP="004952FA">
      <w:pPr>
        <w:spacing w:line="234" w:lineRule="auto"/>
        <w:ind w:firstLine="567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4952FA">
        <w:rPr>
          <w:sz w:val="24"/>
          <w:szCs w:val="24"/>
          <w:lang w:val="ru-RU"/>
        </w:rPr>
        <w:t>называть противоположные по смыслу слова; решать задачи, решать задачи на смекалку;</w:t>
      </w:r>
    </w:p>
    <w:p w:rsidR="004952FA" w:rsidRPr="004952FA" w:rsidRDefault="004952FA" w:rsidP="004952FA">
      <w:pPr>
        <w:spacing w:line="16" w:lineRule="exact"/>
        <w:jc w:val="both"/>
        <w:rPr>
          <w:sz w:val="24"/>
          <w:szCs w:val="24"/>
          <w:lang w:val="ru-RU"/>
        </w:rPr>
      </w:pPr>
    </w:p>
    <w:p w:rsidR="004952FA" w:rsidRPr="004952FA" w:rsidRDefault="004952FA" w:rsidP="004952FA">
      <w:pPr>
        <w:spacing w:line="234" w:lineRule="auto"/>
        <w:ind w:firstLine="567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4952FA">
        <w:rPr>
          <w:sz w:val="24"/>
          <w:szCs w:val="24"/>
          <w:lang w:val="ru-RU"/>
        </w:rPr>
        <w:t>решать арифметические ребусы и числовые головоломки, содержащие два действия (сложение и/или вычитание);</w:t>
      </w:r>
    </w:p>
    <w:p w:rsidR="004952FA" w:rsidRPr="004952FA" w:rsidRDefault="004952FA" w:rsidP="004952FA">
      <w:pPr>
        <w:spacing w:line="4" w:lineRule="exact"/>
        <w:jc w:val="both"/>
        <w:rPr>
          <w:sz w:val="24"/>
          <w:szCs w:val="24"/>
          <w:lang w:val="ru-RU"/>
        </w:rPr>
      </w:pPr>
    </w:p>
    <w:p w:rsidR="004952FA" w:rsidRPr="004952FA" w:rsidRDefault="004952FA" w:rsidP="004952FA">
      <w:pPr>
        <w:spacing w:line="0" w:lineRule="atLeast"/>
        <w:ind w:left="560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4952FA">
        <w:rPr>
          <w:sz w:val="24"/>
          <w:szCs w:val="24"/>
          <w:lang w:val="ru-RU"/>
        </w:rPr>
        <w:t>составлять истинные высказывания (верные равенства и неравенства);</w:t>
      </w:r>
    </w:p>
    <w:p w:rsidR="004952FA" w:rsidRPr="004952FA" w:rsidRDefault="004952FA" w:rsidP="004952FA">
      <w:pPr>
        <w:spacing w:line="0" w:lineRule="atLeast"/>
        <w:ind w:left="560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4952FA">
        <w:rPr>
          <w:sz w:val="24"/>
          <w:szCs w:val="24"/>
          <w:lang w:val="ru-RU"/>
        </w:rPr>
        <w:t>заполнять магические квадраты размером 3×3;</w:t>
      </w:r>
    </w:p>
    <w:p w:rsidR="004952FA" w:rsidRPr="004952FA" w:rsidRDefault="004952FA" w:rsidP="004952FA">
      <w:pPr>
        <w:spacing w:line="0" w:lineRule="atLeast"/>
        <w:ind w:left="560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4952FA">
        <w:rPr>
          <w:sz w:val="24"/>
          <w:szCs w:val="24"/>
          <w:lang w:val="ru-RU"/>
        </w:rPr>
        <w:t>находить число перестановок не более чем из трёх элементов;</w:t>
      </w:r>
    </w:p>
    <w:p w:rsidR="004952FA" w:rsidRPr="004952FA" w:rsidRDefault="004952FA" w:rsidP="004952FA">
      <w:pPr>
        <w:spacing w:line="239" w:lineRule="auto"/>
        <w:ind w:left="560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4952FA">
        <w:rPr>
          <w:sz w:val="24"/>
          <w:szCs w:val="24"/>
          <w:lang w:val="ru-RU"/>
        </w:rPr>
        <w:t>находить число пар на множестве из 3–5 элементов (число сочетаний по 2);</w:t>
      </w:r>
    </w:p>
    <w:p w:rsidR="004952FA" w:rsidRPr="004952FA" w:rsidRDefault="004952FA" w:rsidP="004952FA">
      <w:pPr>
        <w:spacing w:line="0" w:lineRule="atLeast"/>
        <w:ind w:left="560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4952FA">
        <w:rPr>
          <w:sz w:val="24"/>
          <w:szCs w:val="24"/>
          <w:lang w:val="ru-RU"/>
        </w:rPr>
        <w:t>проходить числовые лабиринты, содержащие двое-трое ворот;</w:t>
      </w:r>
    </w:p>
    <w:p w:rsidR="004952FA" w:rsidRPr="004952FA" w:rsidRDefault="004952FA" w:rsidP="004952FA">
      <w:pPr>
        <w:spacing w:line="0" w:lineRule="atLeast"/>
        <w:ind w:left="560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4952FA">
        <w:rPr>
          <w:sz w:val="24"/>
          <w:szCs w:val="24"/>
          <w:lang w:val="ru-RU"/>
        </w:rPr>
        <w:t>объяснять решение задач по перекладыванию спичек с заданным условием и</w:t>
      </w:r>
      <w:r>
        <w:rPr>
          <w:sz w:val="24"/>
          <w:szCs w:val="24"/>
          <w:lang w:val="ru-RU"/>
        </w:rPr>
        <w:t xml:space="preserve"> </w:t>
      </w:r>
      <w:r w:rsidRPr="004952FA">
        <w:rPr>
          <w:sz w:val="24"/>
          <w:szCs w:val="24"/>
          <w:lang w:val="ru-RU"/>
        </w:rPr>
        <w:t>решением;</w:t>
      </w:r>
    </w:p>
    <w:p w:rsidR="004952FA" w:rsidRPr="004952FA" w:rsidRDefault="004952FA" w:rsidP="004952FA">
      <w:pPr>
        <w:spacing w:line="1" w:lineRule="exact"/>
        <w:jc w:val="both"/>
        <w:rPr>
          <w:sz w:val="24"/>
          <w:szCs w:val="24"/>
          <w:lang w:val="ru-RU"/>
        </w:rPr>
      </w:pPr>
    </w:p>
    <w:p w:rsidR="004952FA" w:rsidRPr="004952FA" w:rsidRDefault="004952FA" w:rsidP="004952FA">
      <w:pPr>
        <w:spacing w:line="0" w:lineRule="atLeast"/>
        <w:ind w:left="560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4952FA">
        <w:rPr>
          <w:sz w:val="24"/>
          <w:szCs w:val="24"/>
          <w:lang w:val="ru-RU"/>
        </w:rPr>
        <w:t>решать простейшие задачи на разрезание и составление фигур;</w:t>
      </w:r>
    </w:p>
    <w:p w:rsidR="004952FA" w:rsidRPr="004952FA" w:rsidRDefault="004952FA" w:rsidP="004952FA">
      <w:pPr>
        <w:spacing w:line="13" w:lineRule="exact"/>
        <w:jc w:val="both"/>
        <w:rPr>
          <w:sz w:val="24"/>
          <w:szCs w:val="24"/>
          <w:lang w:val="ru-RU"/>
        </w:rPr>
      </w:pPr>
    </w:p>
    <w:p w:rsidR="004952FA" w:rsidRPr="004952FA" w:rsidRDefault="004952FA" w:rsidP="004952FA">
      <w:pPr>
        <w:spacing w:line="235" w:lineRule="auto"/>
        <w:ind w:right="20" w:firstLine="567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 xml:space="preserve">-научиться считать на </w:t>
      </w:r>
      <w:proofErr w:type="spellStart"/>
      <w:r w:rsidRPr="004952FA">
        <w:rPr>
          <w:sz w:val="24"/>
          <w:szCs w:val="24"/>
          <w:lang w:val="ru-RU"/>
        </w:rPr>
        <w:t>абакусе</w:t>
      </w:r>
      <w:proofErr w:type="spellEnd"/>
      <w:r w:rsidRPr="004952FA">
        <w:rPr>
          <w:sz w:val="24"/>
          <w:szCs w:val="24"/>
          <w:lang w:val="ru-RU"/>
        </w:rPr>
        <w:t xml:space="preserve"> и ментально цепочку примеров на </w:t>
      </w:r>
      <w:proofErr w:type="gramStart"/>
      <w:r w:rsidRPr="004952FA">
        <w:rPr>
          <w:sz w:val="24"/>
          <w:szCs w:val="24"/>
          <w:lang w:val="ru-RU"/>
        </w:rPr>
        <w:t>сложение</w:t>
      </w:r>
      <w:proofErr w:type="gramEnd"/>
      <w:r w:rsidRPr="004952FA">
        <w:rPr>
          <w:sz w:val="24"/>
          <w:szCs w:val="24"/>
          <w:lang w:val="ru-RU"/>
        </w:rPr>
        <w:t xml:space="preserve"> и вычитание в пределах 100;</w:t>
      </w:r>
    </w:p>
    <w:p w:rsidR="004952FA" w:rsidRPr="004952FA" w:rsidRDefault="004952FA" w:rsidP="004952FA">
      <w:pPr>
        <w:spacing w:line="0" w:lineRule="atLeast"/>
        <w:ind w:left="560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4952FA">
        <w:rPr>
          <w:sz w:val="24"/>
          <w:szCs w:val="24"/>
          <w:lang w:val="ru-RU"/>
        </w:rPr>
        <w:t>выполнять умножение в пределах таблиц умножения.</w:t>
      </w:r>
    </w:p>
    <w:p w:rsidR="004952FA" w:rsidRDefault="004952FA" w:rsidP="00FE4DA5">
      <w:pPr>
        <w:spacing w:line="236" w:lineRule="auto"/>
        <w:ind w:right="320" w:firstLine="567"/>
        <w:jc w:val="both"/>
        <w:rPr>
          <w:sz w:val="24"/>
          <w:szCs w:val="24"/>
          <w:lang w:val="ru-RU"/>
        </w:rPr>
      </w:pPr>
      <w:r w:rsidRPr="004952FA">
        <w:rPr>
          <w:sz w:val="24"/>
          <w:szCs w:val="24"/>
          <w:lang w:val="ru-RU"/>
        </w:rPr>
        <w:t>Основной показатель качества освоения программы – увеличение скорости счета на воображаемых счетах, личностный рост обучающегося, его самореализация и определение своего места в ученическом коллективе.</w:t>
      </w:r>
    </w:p>
    <w:p w:rsidR="00FE4DA5" w:rsidRDefault="00FE4DA5" w:rsidP="00FE4DA5">
      <w:pPr>
        <w:pStyle w:val="Heading1"/>
        <w:spacing w:before="69"/>
        <w:ind w:left="0" w:right="0"/>
        <w:rPr>
          <w:lang w:val="ru-RU"/>
        </w:rPr>
      </w:pPr>
    </w:p>
    <w:p w:rsidR="00FE4DA5" w:rsidRDefault="00FE4DA5" w:rsidP="00FE4DA5">
      <w:pPr>
        <w:pStyle w:val="Heading1"/>
        <w:spacing w:before="69"/>
        <w:ind w:left="0" w:right="0"/>
        <w:rPr>
          <w:lang w:val="ru-RU"/>
        </w:rPr>
      </w:pPr>
    </w:p>
    <w:p w:rsidR="00FE4DA5" w:rsidRDefault="00FE4DA5" w:rsidP="00FE4DA5">
      <w:pPr>
        <w:pStyle w:val="Heading1"/>
        <w:spacing w:before="69"/>
        <w:ind w:left="0" w:right="0"/>
        <w:rPr>
          <w:lang w:val="ru-RU"/>
        </w:rPr>
      </w:pPr>
    </w:p>
    <w:p w:rsidR="00FE4DA5" w:rsidRDefault="00FE4DA5" w:rsidP="00FE4DA5">
      <w:pPr>
        <w:pStyle w:val="Heading1"/>
        <w:spacing w:before="69"/>
        <w:ind w:left="0" w:right="0"/>
        <w:rPr>
          <w:lang w:val="ru-RU"/>
        </w:rPr>
      </w:pPr>
    </w:p>
    <w:p w:rsidR="00F53916" w:rsidRPr="00902BA7" w:rsidRDefault="00BF1704" w:rsidP="00FE4DA5">
      <w:pPr>
        <w:pStyle w:val="Heading1"/>
        <w:spacing w:before="69"/>
        <w:ind w:left="0" w:right="0"/>
        <w:jc w:val="center"/>
        <w:rPr>
          <w:lang w:val="ru-RU"/>
        </w:rPr>
      </w:pPr>
      <w:r w:rsidRPr="00902BA7">
        <w:rPr>
          <w:lang w:val="ru-RU"/>
        </w:rPr>
        <w:lastRenderedPageBreak/>
        <w:t>СОДЕРЖАНИЕ КУРСА ВНЕУРОЧНОЙ ДЕЯТЕЛЬНОСТИ</w:t>
      </w:r>
    </w:p>
    <w:p w:rsidR="00902BA7" w:rsidRPr="00902BA7" w:rsidRDefault="00902BA7" w:rsidP="00902BA7">
      <w:pPr>
        <w:spacing w:line="312" w:lineRule="exact"/>
        <w:ind w:left="222"/>
        <w:jc w:val="center"/>
        <w:rPr>
          <w:b/>
          <w:sz w:val="24"/>
          <w:szCs w:val="24"/>
          <w:lang w:val="ru-RU"/>
        </w:rPr>
      </w:pPr>
      <w:r w:rsidRPr="00902BA7">
        <w:rPr>
          <w:b/>
          <w:bCs/>
          <w:sz w:val="24"/>
          <w:szCs w:val="24"/>
          <w:lang w:val="ru-RU"/>
        </w:rPr>
        <w:t>Введение в курс ментальной арифметики (3 часа)</w:t>
      </w:r>
    </w:p>
    <w:p w:rsidR="00902BA7" w:rsidRPr="00EF7016" w:rsidRDefault="00902BA7" w:rsidP="00902BA7">
      <w:pPr>
        <w:spacing w:line="319" w:lineRule="exact"/>
        <w:ind w:firstLine="720"/>
        <w:jc w:val="both"/>
        <w:rPr>
          <w:i/>
          <w:sz w:val="24"/>
          <w:szCs w:val="24"/>
          <w:lang w:val="ru-RU"/>
        </w:rPr>
      </w:pPr>
      <w:r w:rsidRPr="00EF7016">
        <w:rPr>
          <w:i/>
          <w:sz w:val="24"/>
          <w:szCs w:val="24"/>
          <w:u w:val="single"/>
          <w:lang w:val="ru-RU"/>
        </w:rPr>
        <w:t xml:space="preserve">Вводная часть. Конструкция </w:t>
      </w:r>
      <w:proofErr w:type="spellStart"/>
      <w:r w:rsidRPr="00EF7016">
        <w:rPr>
          <w:i/>
          <w:sz w:val="24"/>
          <w:szCs w:val="24"/>
          <w:u w:val="single"/>
          <w:lang w:val="ru-RU"/>
        </w:rPr>
        <w:t>абакуса</w:t>
      </w:r>
      <w:proofErr w:type="spellEnd"/>
      <w:r w:rsidRPr="00EF7016">
        <w:rPr>
          <w:i/>
          <w:sz w:val="24"/>
          <w:szCs w:val="24"/>
          <w:u w:val="single"/>
          <w:lang w:val="ru-RU"/>
        </w:rPr>
        <w:t>. Набор чисел.</w:t>
      </w:r>
    </w:p>
    <w:p w:rsidR="00902BA7" w:rsidRPr="00EF7016" w:rsidRDefault="00902BA7" w:rsidP="00902BA7">
      <w:pPr>
        <w:pStyle w:val="a3"/>
        <w:ind w:firstLine="720"/>
        <w:jc w:val="both"/>
        <w:rPr>
          <w:lang w:val="ru-RU"/>
        </w:rPr>
      </w:pPr>
      <w:r w:rsidRPr="00EF7016">
        <w:rPr>
          <w:lang w:val="ru-RU"/>
        </w:rPr>
        <w:t xml:space="preserve">Ознакомление с методикой ментальная арифметика. История ее возникновения и распространения по миру. Приведение научных данных о влиянии системы ментальная арифметика на развитие мозга и творческих способностей личности. Виды </w:t>
      </w:r>
      <w:proofErr w:type="spellStart"/>
      <w:r w:rsidRPr="00EF7016">
        <w:rPr>
          <w:lang w:val="ru-RU"/>
        </w:rPr>
        <w:t>абакуса</w:t>
      </w:r>
      <w:proofErr w:type="spellEnd"/>
      <w:r w:rsidRPr="00EF7016">
        <w:rPr>
          <w:lang w:val="ru-RU"/>
        </w:rPr>
        <w:t xml:space="preserve"> и его конструкция (большой </w:t>
      </w:r>
      <w:proofErr w:type="spellStart"/>
      <w:r w:rsidRPr="00EF7016">
        <w:rPr>
          <w:lang w:val="ru-RU"/>
        </w:rPr>
        <w:t>абакус</w:t>
      </w:r>
      <w:proofErr w:type="spellEnd"/>
      <w:r w:rsidRPr="00EF7016">
        <w:rPr>
          <w:lang w:val="ru-RU"/>
        </w:rPr>
        <w:t xml:space="preserve">, маленький </w:t>
      </w:r>
      <w:proofErr w:type="spellStart"/>
      <w:r w:rsidRPr="00EF7016">
        <w:rPr>
          <w:lang w:val="ru-RU"/>
        </w:rPr>
        <w:t>абакус</w:t>
      </w:r>
      <w:proofErr w:type="spellEnd"/>
      <w:r w:rsidRPr="00EF7016">
        <w:rPr>
          <w:lang w:val="ru-RU"/>
        </w:rPr>
        <w:t>). Понятия «братья» и «друзья». Основные правила набора чисел и работы руками («правило большого и указательного пальца»). Использование бусинок для счета от 1 до 9. Выполнение заданий преподавателя (тренера). Интеллектуальная игра «</w:t>
      </w:r>
      <w:r w:rsidRPr="00EF7016">
        <w:t>Ice</w:t>
      </w:r>
      <w:r w:rsidRPr="00EF7016">
        <w:rPr>
          <w:lang w:val="ru-RU"/>
        </w:rPr>
        <w:t>-</w:t>
      </w:r>
      <w:r w:rsidRPr="00EF7016">
        <w:t>breaker</w:t>
      </w:r>
      <w:r w:rsidRPr="00EF7016">
        <w:rPr>
          <w:lang w:val="ru-RU"/>
        </w:rPr>
        <w:t xml:space="preserve">». Порядок набора двухзначных чисел от 10 до 99 на </w:t>
      </w:r>
      <w:proofErr w:type="spellStart"/>
      <w:r w:rsidRPr="00EF7016">
        <w:rPr>
          <w:lang w:val="ru-RU"/>
        </w:rPr>
        <w:t>абакусе</w:t>
      </w:r>
      <w:proofErr w:type="spellEnd"/>
      <w:r w:rsidRPr="00EF7016">
        <w:rPr>
          <w:lang w:val="ru-RU"/>
        </w:rPr>
        <w:t>. Выполнение заданий преподавателя (тренера). Интеллектуальная игра «</w:t>
      </w:r>
      <w:r w:rsidRPr="00EF7016">
        <w:t>Body</w:t>
      </w:r>
      <w:r w:rsidRPr="00EF7016">
        <w:rPr>
          <w:lang w:val="ru-RU"/>
        </w:rPr>
        <w:t xml:space="preserve"> </w:t>
      </w:r>
      <w:r w:rsidRPr="00EF7016">
        <w:t>Code</w:t>
      </w:r>
      <w:r w:rsidRPr="00EF7016">
        <w:rPr>
          <w:lang w:val="ru-RU"/>
        </w:rPr>
        <w:t xml:space="preserve">». Повторение пройденного материала. Порядок набора трехзначных чисел на </w:t>
      </w:r>
      <w:proofErr w:type="spellStart"/>
      <w:r w:rsidRPr="00EF7016">
        <w:rPr>
          <w:lang w:val="ru-RU"/>
        </w:rPr>
        <w:t>абакусе</w:t>
      </w:r>
      <w:proofErr w:type="spellEnd"/>
      <w:r w:rsidRPr="00EF7016">
        <w:rPr>
          <w:lang w:val="ru-RU"/>
        </w:rPr>
        <w:t>. Выполнение заданий преподавателя (тренера).</w:t>
      </w:r>
    </w:p>
    <w:p w:rsidR="00902BA7" w:rsidRPr="00902BA7" w:rsidRDefault="00902BA7" w:rsidP="00902BA7">
      <w:pPr>
        <w:pStyle w:val="Heading1"/>
        <w:spacing w:before="6" w:line="319" w:lineRule="exact"/>
        <w:ind w:left="0"/>
        <w:jc w:val="center"/>
        <w:rPr>
          <w:lang w:val="ru-RU"/>
        </w:rPr>
      </w:pPr>
      <w:r w:rsidRPr="00902BA7">
        <w:rPr>
          <w:lang w:val="ru-RU"/>
        </w:rPr>
        <w:t>Простые вычисления (9 часов)</w:t>
      </w:r>
    </w:p>
    <w:p w:rsidR="00902BA7" w:rsidRDefault="00902BA7" w:rsidP="00902BA7">
      <w:pPr>
        <w:pStyle w:val="Heading1"/>
        <w:spacing w:before="6" w:line="319" w:lineRule="exact"/>
        <w:ind w:left="0" w:firstLine="720"/>
        <w:jc w:val="both"/>
        <w:rPr>
          <w:b w:val="0"/>
          <w:lang w:val="ru-RU"/>
        </w:rPr>
      </w:pPr>
      <w:r w:rsidRPr="00902BA7">
        <w:rPr>
          <w:b w:val="0"/>
          <w:i/>
          <w:u w:val="single"/>
          <w:lang w:val="ru-RU"/>
        </w:rPr>
        <w:t xml:space="preserve">Повторение   набора   чисел   на   </w:t>
      </w:r>
      <w:proofErr w:type="spellStart"/>
      <w:r w:rsidRPr="00902BA7">
        <w:rPr>
          <w:b w:val="0"/>
          <w:i/>
          <w:u w:val="single"/>
          <w:lang w:val="ru-RU"/>
        </w:rPr>
        <w:t>абакусе</w:t>
      </w:r>
      <w:proofErr w:type="spellEnd"/>
      <w:r w:rsidRPr="00902BA7">
        <w:rPr>
          <w:b w:val="0"/>
          <w:i/>
          <w:u w:val="single"/>
          <w:lang w:val="ru-RU"/>
        </w:rPr>
        <w:t>.   Операции   «простое</w:t>
      </w:r>
      <w:r w:rsidRPr="00902BA7">
        <w:rPr>
          <w:b w:val="0"/>
          <w:i/>
          <w:spacing w:val="-14"/>
          <w:u w:val="single"/>
          <w:lang w:val="ru-RU"/>
        </w:rPr>
        <w:t xml:space="preserve"> </w:t>
      </w:r>
      <w:r w:rsidRPr="00902BA7">
        <w:rPr>
          <w:b w:val="0"/>
          <w:i/>
          <w:u w:val="single"/>
          <w:lang w:val="ru-RU"/>
        </w:rPr>
        <w:t>сложение», «простое вычитание». Операции «простое сложение и простое</w:t>
      </w:r>
      <w:r w:rsidRPr="00902BA7">
        <w:rPr>
          <w:b w:val="0"/>
          <w:i/>
          <w:spacing w:val="21"/>
          <w:u w:val="single"/>
          <w:lang w:val="ru-RU"/>
        </w:rPr>
        <w:t xml:space="preserve"> </w:t>
      </w:r>
      <w:r w:rsidRPr="00902BA7">
        <w:rPr>
          <w:b w:val="0"/>
          <w:i/>
          <w:u w:val="single"/>
          <w:lang w:val="ru-RU"/>
        </w:rPr>
        <w:t>вычитание» на ментальной карте.</w:t>
      </w:r>
      <w:r w:rsidRPr="00902BA7">
        <w:rPr>
          <w:b w:val="0"/>
          <w:lang w:val="ru-RU"/>
        </w:rPr>
        <w:t xml:space="preserve"> </w:t>
      </w:r>
    </w:p>
    <w:p w:rsidR="00902BA7" w:rsidRPr="00902BA7" w:rsidRDefault="00902BA7" w:rsidP="00902BA7">
      <w:pPr>
        <w:pStyle w:val="Heading1"/>
        <w:spacing w:before="6" w:line="319" w:lineRule="exact"/>
        <w:ind w:left="0" w:firstLine="720"/>
        <w:jc w:val="both"/>
        <w:rPr>
          <w:b w:val="0"/>
          <w:lang w:val="ru-RU"/>
        </w:rPr>
      </w:pPr>
      <w:r w:rsidRPr="00902BA7">
        <w:rPr>
          <w:b w:val="0"/>
          <w:lang w:val="ru-RU"/>
        </w:rPr>
        <w:t xml:space="preserve">Повторение порядка набора двухзначных и трехзначных чисел на </w:t>
      </w:r>
      <w:proofErr w:type="spellStart"/>
      <w:r w:rsidRPr="00902BA7">
        <w:rPr>
          <w:b w:val="0"/>
          <w:lang w:val="ru-RU"/>
        </w:rPr>
        <w:t>абакусе</w:t>
      </w:r>
      <w:proofErr w:type="spellEnd"/>
      <w:r w:rsidRPr="00902BA7">
        <w:rPr>
          <w:b w:val="0"/>
          <w:lang w:val="ru-RU"/>
        </w:rPr>
        <w:t xml:space="preserve">. Операция «Простое сложение» на </w:t>
      </w:r>
      <w:proofErr w:type="spellStart"/>
      <w:r w:rsidRPr="00902BA7">
        <w:rPr>
          <w:b w:val="0"/>
          <w:lang w:val="ru-RU"/>
        </w:rPr>
        <w:t>абакусе</w:t>
      </w:r>
      <w:proofErr w:type="spellEnd"/>
      <w:r w:rsidRPr="00902BA7">
        <w:rPr>
          <w:b w:val="0"/>
          <w:lang w:val="ru-RU"/>
        </w:rPr>
        <w:t>. Выполнение заданий преподавателя (тренера) в том числе на скорость. Порядок выполнения операции «простое сложение» для двухзначных и трехзначных цифр. Интеллектуальные игры «Сено-солома», «Фрукт</w:t>
      </w:r>
      <w:proofErr w:type="gramStart"/>
      <w:r w:rsidRPr="00902BA7">
        <w:rPr>
          <w:b w:val="0"/>
          <w:lang w:val="ru-RU"/>
        </w:rPr>
        <w:t>ы-</w:t>
      </w:r>
      <w:proofErr w:type="gramEnd"/>
      <w:r w:rsidRPr="00902BA7">
        <w:rPr>
          <w:b w:val="0"/>
          <w:lang w:val="ru-RU"/>
        </w:rPr>
        <w:t xml:space="preserve"> овощи»  из  пособия  «</w:t>
      </w:r>
      <w:r w:rsidRPr="00902BA7">
        <w:rPr>
          <w:b w:val="0"/>
        </w:rPr>
        <w:t>Brain</w:t>
      </w:r>
      <w:r w:rsidRPr="00902BA7">
        <w:rPr>
          <w:b w:val="0"/>
          <w:lang w:val="ru-RU"/>
        </w:rPr>
        <w:t xml:space="preserve">  </w:t>
      </w:r>
      <w:r w:rsidRPr="00902BA7">
        <w:rPr>
          <w:b w:val="0"/>
        </w:rPr>
        <w:t>Fitness</w:t>
      </w:r>
      <w:r w:rsidRPr="00902BA7">
        <w:rPr>
          <w:b w:val="0"/>
          <w:lang w:val="ru-RU"/>
        </w:rPr>
        <w:t>».  Интеллектуальные  игры  «</w:t>
      </w:r>
      <w:r w:rsidRPr="00902BA7">
        <w:rPr>
          <w:b w:val="0"/>
        </w:rPr>
        <w:t>Look</w:t>
      </w:r>
      <w:r w:rsidRPr="00902BA7">
        <w:rPr>
          <w:b w:val="0"/>
          <w:spacing w:val="-32"/>
          <w:lang w:val="ru-RU"/>
        </w:rPr>
        <w:t xml:space="preserve"> </w:t>
      </w:r>
      <w:r w:rsidRPr="00902BA7">
        <w:rPr>
          <w:b w:val="0"/>
        </w:rPr>
        <w:t>Look</w:t>
      </w:r>
      <w:r w:rsidRPr="00902BA7">
        <w:rPr>
          <w:b w:val="0"/>
          <w:lang w:val="ru-RU"/>
        </w:rPr>
        <w:t>», «</w:t>
      </w:r>
      <w:r w:rsidRPr="00902BA7">
        <w:rPr>
          <w:b w:val="0"/>
        </w:rPr>
        <w:t>Body</w:t>
      </w:r>
      <w:r w:rsidRPr="00902BA7">
        <w:rPr>
          <w:b w:val="0"/>
          <w:lang w:val="ru-RU"/>
        </w:rPr>
        <w:t xml:space="preserve"> </w:t>
      </w:r>
      <w:r w:rsidRPr="00902BA7">
        <w:rPr>
          <w:b w:val="0"/>
        </w:rPr>
        <w:t>Code</w:t>
      </w:r>
      <w:r w:rsidRPr="00902BA7">
        <w:rPr>
          <w:b w:val="0"/>
          <w:lang w:val="ru-RU"/>
        </w:rPr>
        <w:t>» из пособия «</w:t>
      </w:r>
      <w:r w:rsidRPr="00902BA7">
        <w:rPr>
          <w:b w:val="0"/>
        </w:rPr>
        <w:t>Brain</w:t>
      </w:r>
      <w:r w:rsidRPr="00902BA7">
        <w:rPr>
          <w:b w:val="0"/>
          <w:lang w:val="ru-RU"/>
        </w:rPr>
        <w:t xml:space="preserve"> </w:t>
      </w:r>
      <w:r w:rsidRPr="00902BA7">
        <w:rPr>
          <w:b w:val="0"/>
        </w:rPr>
        <w:t>Fitness</w:t>
      </w:r>
      <w:r w:rsidRPr="00902BA7">
        <w:rPr>
          <w:b w:val="0"/>
          <w:lang w:val="ru-RU"/>
        </w:rPr>
        <w:t>». Ментальная карта и принцип работы с</w:t>
      </w:r>
      <w:r w:rsidRPr="00902BA7">
        <w:rPr>
          <w:b w:val="0"/>
          <w:spacing w:val="17"/>
          <w:lang w:val="ru-RU"/>
        </w:rPr>
        <w:t xml:space="preserve"> </w:t>
      </w:r>
      <w:r w:rsidRPr="00902BA7">
        <w:rPr>
          <w:b w:val="0"/>
          <w:lang w:val="ru-RU"/>
        </w:rPr>
        <w:t>ней.</w:t>
      </w:r>
      <w:r w:rsidRPr="00902BA7">
        <w:rPr>
          <w:b w:val="0"/>
          <w:spacing w:val="16"/>
          <w:lang w:val="ru-RU"/>
        </w:rPr>
        <w:t xml:space="preserve"> </w:t>
      </w:r>
      <w:r w:rsidRPr="00902BA7">
        <w:rPr>
          <w:b w:val="0"/>
          <w:lang w:val="ru-RU"/>
        </w:rPr>
        <w:t>Выполнение</w:t>
      </w:r>
      <w:r w:rsidRPr="00902BA7">
        <w:rPr>
          <w:b w:val="0"/>
          <w:spacing w:val="14"/>
          <w:lang w:val="ru-RU"/>
        </w:rPr>
        <w:t xml:space="preserve"> </w:t>
      </w:r>
      <w:r w:rsidRPr="00902BA7">
        <w:rPr>
          <w:b w:val="0"/>
          <w:lang w:val="ru-RU"/>
        </w:rPr>
        <w:t>заданий</w:t>
      </w:r>
      <w:r w:rsidRPr="00902BA7">
        <w:rPr>
          <w:b w:val="0"/>
          <w:spacing w:val="17"/>
          <w:lang w:val="ru-RU"/>
        </w:rPr>
        <w:t xml:space="preserve"> </w:t>
      </w:r>
      <w:r w:rsidRPr="00902BA7">
        <w:rPr>
          <w:b w:val="0"/>
          <w:lang w:val="ru-RU"/>
        </w:rPr>
        <w:t>преподавателя</w:t>
      </w:r>
      <w:r w:rsidRPr="00902BA7">
        <w:rPr>
          <w:b w:val="0"/>
          <w:spacing w:val="16"/>
          <w:lang w:val="ru-RU"/>
        </w:rPr>
        <w:t xml:space="preserve"> </w:t>
      </w:r>
      <w:r w:rsidRPr="00902BA7">
        <w:rPr>
          <w:b w:val="0"/>
          <w:lang w:val="ru-RU"/>
        </w:rPr>
        <w:t>(тренера).</w:t>
      </w:r>
      <w:r w:rsidRPr="00902BA7">
        <w:rPr>
          <w:b w:val="0"/>
          <w:spacing w:val="14"/>
          <w:lang w:val="ru-RU"/>
        </w:rPr>
        <w:t xml:space="preserve"> </w:t>
      </w:r>
      <w:r w:rsidRPr="00902BA7">
        <w:rPr>
          <w:b w:val="0"/>
          <w:lang w:val="ru-RU"/>
        </w:rPr>
        <w:t>Интеллектуальная</w:t>
      </w:r>
      <w:r w:rsidRPr="00902BA7">
        <w:rPr>
          <w:b w:val="0"/>
          <w:spacing w:val="17"/>
          <w:lang w:val="ru-RU"/>
        </w:rPr>
        <w:t xml:space="preserve"> </w:t>
      </w:r>
      <w:r w:rsidRPr="00902BA7">
        <w:rPr>
          <w:b w:val="0"/>
          <w:lang w:val="ru-RU"/>
        </w:rPr>
        <w:t>игра «2 города и имя». Повторение сложения одно и двухзначных чисел на ментальной карте и с помощью программы «</w:t>
      </w:r>
      <w:proofErr w:type="spellStart"/>
      <w:r w:rsidRPr="00902BA7">
        <w:rPr>
          <w:b w:val="0"/>
          <w:lang w:val="ru-RU"/>
        </w:rPr>
        <w:t>Абакус</w:t>
      </w:r>
      <w:proofErr w:type="spellEnd"/>
      <w:r w:rsidRPr="00902BA7">
        <w:rPr>
          <w:b w:val="0"/>
          <w:lang w:val="ru-RU"/>
        </w:rPr>
        <w:t xml:space="preserve">». Операция «Простое вычитание» с двухзначными и трехзначными числами на </w:t>
      </w:r>
      <w:proofErr w:type="spellStart"/>
      <w:r w:rsidRPr="00902BA7">
        <w:rPr>
          <w:b w:val="0"/>
          <w:lang w:val="ru-RU"/>
        </w:rPr>
        <w:t>абакусе</w:t>
      </w:r>
      <w:proofErr w:type="spellEnd"/>
      <w:r w:rsidRPr="00902BA7">
        <w:rPr>
          <w:b w:val="0"/>
          <w:lang w:val="ru-RU"/>
        </w:rPr>
        <w:t>, с помощью ментальной карты и программы «</w:t>
      </w:r>
      <w:proofErr w:type="spellStart"/>
      <w:r w:rsidRPr="00902BA7">
        <w:rPr>
          <w:b w:val="0"/>
          <w:lang w:val="ru-RU"/>
        </w:rPr>
        <w:t>Абакус</w:t>
      </w:r>
      <w:proofErr w:type="spellEnd"/>
      <w:r w:rsidRPr="00902BA7">
        <w:rPr>
          <w:b w:val="0"/>
          <w:lang w:val="ru-RU"/>
        </w:rPr>
        <w:t>». Выполнение заданий преподавателя (тренера) в том числе и с использованием</w:t>
      </w:r>
      <w:r w:rsidRPr="00902BA7">
        <w:rPr>
          <w:b w:val="0"/>
          <w:spacing w:val="51"/>
          <w:lang w:val="ru-RU"/>
        </w:rPr>
        <w:t xml:space="preserve"> </w:t>
      </w:r>
      <w:r w:rsidRPr="00902BA7">
        <w:rPr>
          <w:b w:val="0"/>
          <w:lang w:val="ru-RU"/>
        </w:rPr>
        <w:t>программы «</w:t>
      </w:r>
      <w:proofErr w:type="spellStart"/>
      <w:r w:rsidRPr="00902BA7">
        <w:rPr>
          <w:b w:val="0"/>
          <w:lang w:val="ru-RU"/>
        </w:rPr>
        <w:t>Абакус</w:t>
      </w:r>
      <w:proofErr w:type="spellEnd"/>
      <w:r w:rsidRPr="00902BA7">
        <w:rPr>
          <w:b w:val="0"/>
          <w:lang w:val="ru-RU"/>
        </w:rPr>
        <w:t>». Интеллектуальные игры «</w:t>
      </w:r>
      <w:proofErr w:type="spellStart"/>
      <w:r w:rsidRPr="00902BA7">
        <w:rPr>
          <w:b w:val="0"/>
          <w:lang w:val="ru-RU"/>
        </w:rPr>
        <w:t>Робокоп</w:t>
      </w:r>
      <w:proofErr w:type="spellEnd"/>
      <w:r w:rsidRPr="00902BA7">
        <w:rPr>
          <w:b w:val="0"/>
          <w:lang w:val="ru-RU"/>
        </w:rPr>
        <w:t>», «33», «Цветные картонки». Операции «простое сложение и простое вычитание» двухзначных чисел на ментальном уровне. Выполнение заданий преподавателя (тренера).</w:t>
      </w:r>
    </w:p>
    <w:p w:rsidR="00902BA7" w:rsidRPr="00902BA7" w:rsidRDefault="00902BA7" w:rsidP="00902BA7">
      <w:pPr>
        <w:pStyle w:val="a3"/>
        <w:spacing w:before="1"/>
        <w:jc w:val="both"/>
        <w:rPr>
          <w:lang w:val="ru-RU"/>
        </w:rPr>
      </w:pPr>
      <w:r w:rsidRPr="00902BA7">
        <w:rPr>
          <w:lang w:val="ru-RU"/>
        </w:rPr>
        <w:t>Промежуточное тестирование: олимпиада первого уровня.</w:t>
      </w:r>
    </w:p>
    <w:p w:rsidR="00902BA7" w:rsidRPr="00902BA7" w:rsidRDefault="00902BA7" w:rsidP="00902BA7">
      <w:pPr>
        <w:pStyle w:val="Heading1"/>
        <w:spacing w:before="6" w:line="319" w:lineRule="exact"/>
        <w:ind w:left="0"/>
        <w:jc w:val="center"/>
        <w:rPr>
          <w:lang w:val="ru-RU"/>
        </w:rPr>
      </w:pPr>
      <w:r w:rsidRPr="00EF7016">
        <w:rPr>
          <w:b w:val="0"/>
          <w:spacing w:val="-71"/>
          <w:u w:val="thick"/>
          <w:lang w:val="ru-RU"/>
        </w:rPr>
        <w:t xml:space="preserve"> </w:t>
      </w:r>
      <w:r w:rsidRPr="00902BA7">
        <w:rPr>
          <w:lang w:val="ru-RU"/>
        </w:rPr>
        <w:t>Метод вычисления «Помощь брата»</w:t>
      </w:r>
      <w:r>
        <w:rPr>
          <w:lang w:val="ru-RU"/>
        </w:rPr>
        <w:t xml:space="preserve"> (11</w:t>
      </w:r>
      <w:r w:rsidRPr="00902BA7">
        <w:rPr>
          <w:lang w:val="ru-RU"/>
        </w:rPr>
        <w:t xml:space="preserve"> часов)</w:t>
      </w:r>
    </w:p>
    <w:p w:rsidR="00902BA7" w:rsidRDefault="00902BA7" w:rsidP="00902BA7">
      <w:pPr>
        <w:spacing w:line="319" w:lineRule="exact"/>
        <w:ind w:firstLine="720"/>
        <w:jc w:val="both"/>
        <w:rPr>
          <w:i/>
          <w:sz w:val="24"/>
          <w:szCs w:val="24"/>
          <w:lang w:val="ru-RU"/>
        </w:rPr>
      </w:pPr>
      <w:r w:rsidRPr="00EF7016">
        <w:rPr>
          <w:i/>
          <w:sz w:val="24"/>
          <w:szCs w:val="24"/>
          <w:u w:val="single"/>
          <w:lang w:val="ru-RU"/>
        </w:rPr>
        <w:t>Операции</w:t>
      </w:r>
      <w:r w:rsidRPr="00EF7016">
        <w:rPr>
          <w:i/>
          <w:spacing w:val="30"/>
          <w:sz w:val="24"/>
          <w:szCs w:val="24"/>
          <w:u w:val="single"/>
          <w:lang w:val="ru-RU"/>
        </w:rPr>
        <w:t xml:space="preserve"> </w:t>
      </w:r>
      <w:r w:rsidRPr="00EF7016">
        <w:rPr>
          <w:i/>
          <w:sz w:val="24"/>
          <w:szCs w:val="24"/>
          <w:u w:val="single"/>
          <w:lang w:val="ru-RU"/>
        </w:rPr>
        <w:t>«Сложение</w:t>
      </w:r>
      <w:r w:rsidRPr="00EF7016">
        <w:rPr>
          <w:i/>
          <w:spacing w:val="30"/>
          <w:sz w:val="24"/>
          <w:szCs w:val="24"/>
          <w:u w:val="single"/>
          <w:lang w:val="ru-RU"/>
        </w:rPr>
        <w:t xml:space="preserve"> </w:t>
      </w:r>
      <w:r w:rsidRPr="00EF7016">
        <w:rPr>
          <w:i/>
          <w:sz w:val="24"/>
          <w:szCs w:val="24"/>
          <w:u w:val="single"/>
          <w:lang w:val="ru-RU"/>
        </w:rPr>
        <w:t>и</w:t>
      </w:r>
      <w:r w:rsidRPr="00EF7016">
        <w:rPr>
          <w:i/>
          <w:spacing w:val="34"/>
          <w:sz w:val="24"/>
          <w:szCs w:val="24"/>
          <w:u w:val="single"/>
          <w:lang w:val="ru-RU"/>
        </w:rPr>
        <w:t xml:space="preserve"> </w:t>
      </w:r>
      <w:r w:rsidRPr="00EF7016">
        <w:rPr>
          <w:i/>
          <w:sz w:val="24"/>
          <w:szCs w:val="24"/>
          <w:u w:val="single"/>
          <w:lang w:val="ru-RU"/>
        </w:rPr>
        <w:t>вычитание</w:t>
      </w:r>
      <w:r w:rsidRPr="00EF7016">
        <w:rPr>
          <w:i/>
          <w:spacing w:val="30"/>
          <w:sz w:val="24"/>
          <w:szCs w:val="24"/>
          <w:u w:val="single"/>
          <w:lang w:val="ru-RU"/>
        </w:rPr>
        <w:t xml:space="preserve"> </w:t>
      </w:r>
      <w:r w:rsidRPr="00EF7016">
        <w:rPr>
          <w:i/>
          <w:sz w:val="24"/>
          <w:szCs w:val="24"/>
          <w:u w:val="single"/>
          <w:lang w:val="ru-RU"/>
        </w:rPr>
        <w:t>5»:</w:t>
      </w:r>
      <w:r w:rsidRPr="00EF7016">
        <w:rPr>
          <w:i/>
          <w:spacing w:val="30"/>
          <w:sz w:val="24"/>
          <w:szCs w:val="24"/>
          <w:u w:val="single"/>
          <w:lang w:val="ru-RU"/>
        </w:rPr>
        <w:t xml:space="preserve"> </w:t>
      </w:r>
      <w:r w:rsidRPr="00EF7016">
        <w:rPr>
          <w:i/>
          <w:sz w:val="24"/>
          <w:szCs w:val="24"/>
          <w:u w:val="single"/>
          <w:lang w:val="ru-RU"/>
        </w:rPr>
        <w:t>Метод</w:t>
      </w:r>
      <w:r w:rsidRPr="00EF7016">
        <w:rPr>
          <w:i/>
          <w:spacing w:val="30"/>
          <w:sz w:val="24"/>
          <w:szCs w:val="24"/>
          <w:u w:val="single"/>
          <w:lang w:val="ru-RU"/>
        </w:rPr>
        <w:t xml:space="preserve"> </w:t>
      </w:r>
      <w:r w:rsidRPr="00EF7016">
        <w:rPr>
          <w:i/>
          <w:sz w:val="24"/>
          <w:szCs w:val="24"/>
          <w:u w:val="single"/>
          <w:lang w:val="ru-RU"/>
        </w:rPr>
        <w:t>«помощь</w:t>
      </w:r>
      <w:r w:rsidRPr="00EF7016">
        <w:rPr>
          <w:i/>
          <w:spacing w:val="28"/>
          <w:sz w:val="24"/>
          <w:szCs w:val="24"/>
          <w:u w:val="single"/>
          <w:lang w:val="ru-RU"/>
        </w:rPr>
        <w:t xml:space="preserve"> </w:t>
      </w:r>
      <w:r w:rsidRPr="00EF7016">
        <w:rPr>
          <w:i/>
          <w:sz w:val="24"/>
          <w:szCs w:val="24"/>
          <w:u w:val="single"/>
          <w:lang w:val="ru-RU"/>
        </w:rPr>
        <w:t>брата».</w:t>
      </w:r>
      <w:r w:rsidRPr="00EF7016">
        <w:rPr>
          <w:i/>
          <w:spacing w:val="30"/>
          <w:sz w:val="24"/>
          <w:szCs w:val="24"/>
          <w:u w:val="single"/>
          <w:lang w:val="ru-RU"/>
        </w:rPr>
        <w:t xml:space="preserve"> </w:t>
      </w:r>
      <w:r w:rsidRPr="00EF7016">
        <w:rPr>
          <w:i/>
          <w:sz w:val="24"/>
          <w:szCs w:val="24"/>
          <w:u w:val="single"/>
          <w:lang w:val="ru-RU"/>
        </w:rPr>
        <w:t>Операции</w:t>
      </w:r>
      <w:r>
        <w:rPr>
          <w:i/>
          <w:sz w:val="24"/>
          <w:szCs w:val="24"/>
          <w:lang w:val="ru-RU"/>
        </w:rPr>
        <w:t xml:space="preserve"> </w:t>
      </w:r>
      <w:r w:rsidRPr="00EF7016">
        <w:rPr>
          <w:i/>
          <w:sz w:val="24"/>
          <w:szCs w:val="24"/>
          <w:u w:val="single"/>
          <w:lang w:val="ru-RU"/>
        </w:rPr>
        <w:t>«Сложение и вычитание 5» на ментальной карте.</w:t>
      </w:r>
      <w:r w:rsidRPr="00EF7016">
        <w:rPr>
          <w:i/>
          <w:sz w:val="24"/>
          <w:szCs w:val="24"/>
          <w:lang w:val="ru-RU"/>
        </w:rPr>
        <w:t xml:space="preserve"> </w:t>
      </w:r>
    </w:p>
    <w:p w:rsidR="00902BA7" w:rsidRPr="00902BA7" w:rsidRDefault="00902BA7" w:rsidP="00902BA7">
      <w:pPr>
        <w:spacing w:line="319" w:lineRule="exact"/>
        <w:ind w:firstLine="720"/>
        <w:jc w:val="both"/>
        <w:rPr>
          <w:i/>
          <w:sz w:val="24"/>
          <w:szCs w:val="24"/>
          <w:lang w:val="ru-RU"/>
        </w:rPr>
      </w:pPr>
      <w:r w:rsidRPr="00EF7016">
        <w:rPr>
          <w:sz w:val="24"/>
          <w:szCs w:val="24"/>
          <w:lang w:val="ru-RU"/>
        </w:rPr>
        <w:t>Сложение и вычитание с помощью верхней бусинки 5 («помощь брата»). Выполнение заданий преподавателя  (тренера).  Интеллектуальная  игра  «</w:t>
      </w:r>
      <w:r w:rsidRPr="00EF7016">
        <w:rPr>
          <w:sz w:val="24"/>
          <w:szCs w:val="24"/>
        </w:rPr>
        <w:t>Body</w:t>
      </w:r>
      <w:r w:rsidRPr="00EF7016">
        <w:rPr>
          <w:sz w:val="24"/>
          <w:szCs w:val="24"/>
          <w:lang w:val="ru-RU"/>
        </w:rPr>
        <w:t xml:space="preserve">  </w:t>
      </w:r>
      <w:r w:rsidRPr="00EF7016">
        <w:rPr>
          <w:sz w:val="24"/>
          <w:szCs w:val="24"/>
        </w:rPr>
        <w:t>Code</w:t>
      </w:r>
      <w:r w:rsidRPr="00EF7016">
        <w:rPr>
          <w:sz w:val="24"/>
          <w:szCs w:val="24"/>
          <w:lang w:val="ru-RU"/>
        </w:rPr>
        <w:t>»  из</w:t>
      </w:r>
      <w:r w:rsidRPr="00EF7016">
        <w:rPr>
          <w:spacing w:val="50"/>
          <w:sz w:val="24"/>
          <w:szCs w:val="24"/>
          <w:lang w:val="ru-RU"/>
        </w:rPr>
        <w:t xml:space="preserve"> </w:t>
      </w:r>
      <w:r w:rsidRPr="00EF7016">
        <w:rPr>
          <w:sz w:val="24"/>
          <w:szCs w:val="24"/>
          <w:lang w:val="ru-RU"/>
        </w:rPr>
        <w:t>пособия</w:t>
      </w:r>
      <w:r>
        <w:rPr>
          <w:sz w:val="24"/>
          <w:szCs w:val="24"/>
          <w:lang w:val="ru-RU"/>
        </w:rPr>
        <w:t xml:space="preserve"> </w:t>
      </w:r>
      <w:r w:rsidRPr="00EF7016">
        <w:rPr>
          <w:sz w:val="24"/>
          <w:szCs w:val="24"/>
          <w:lang w:val="ru-RU"/>
        </w:rPr>
        <w:t>«</w:t>
      </w:r>
      <w:r w:rsidRPr="00EF7016">
        <w:rPr>
          <w:sz w:val="24"/>
          <w:szCs w:val="24"/>
        </w:rPr>
        <w:t>Brain</w:t>
      </w:r>
      <w:r w:rsidRPr="00EF7016">
        <w:rPr>
          <w:sz w:val="24"/>
          <w:szCs w:val="24"/>
          <w:lang w:val="ru-RU"/>
        </w:rPr>
        <w:t xml:space="preserve"> </w:t>
      </w:r>
      <w:r w:rsidRPr="00EF7016">
        <w:rPr>
          <w:sz w:val="24"/>
          <w:szCs w:val="24"/>
        </w:rPr>
        <w:t>Fitness</w:t>
      </w:r>
      <w:r w:rsidRPr="00EF7016">
        <w:rPr>
          <w:sz w:val="24"/>
          <w:szCs w:val="24"/>
          <w:lang w:val="ru-RU"/>
        </w:rPr>
        <w:t>». Сложение и вычитание с помощью верхней бусинки 5 на ментальной карте («помощь брата»). Выполнение заданий преподавателя (тренера) с чередованием задач на сложение и вычитание по программе с ментальной картой или без нее (в уме). Переход на ментальный уровень: сложение и вычитание с помощью верхней бусинки 5 («помощь брата»). Проверка счета в уме на сложение и вычитание простым методом и «помощь брата».</w:t>
      </w:r>
    </w:p>
    <w:p w:rsidR="00902BA7" w:rsidRPr="00EF7016" w:rsidRDefault="00902BA7" w:rsidP="00902BA7">
      <w:pPr>
        <w:pStyle w:val="a3"/>
        <w:spacing w:line="322" w:lineRule="exact"/>
        <w:jc w:val="both"/>
        <w:rPr>
          <w:lang w:val="ru-RU"/>
        </w:rPr>
      </w:pPr>
      <w:r w:rsidRPr="00EF7016">
        <w:rPr>
          <w:lang w:val="ru-RU"/>
        </w:rPr>
        <w:t>Промежуточное тестирование: олимпиада второго уровня.</w:t>
      </w:r>
    </w:p>
    <w:p w:rsidR="00902BA7" w:rsidRPr="00902BA7" w:rsidRDefault="00902BA7" w:rsidP="00902BA7">
      <w:pPr>
        <w:pStyle w:val="Heading1"/>
        <w:spacing w:before="6" w:line="319" w:lineRule="exact"/>
        <w:ind w:left="0"/>
        <w:jc w:val="center"/>
        <w:rPr>
          <w:lang w:val="ru-RU"/>
        </w:rPr>
      </w:pPr>
      <w:r w:rsidRPr="00EF7016">
        <w:rPr>
          <w:b w:val="0"/>
          <w:spacing w:val="-71"/>
          <w:u w:val="thick"/>
          <w:lang w:val="ru-RU"/>
        </w:rPr>
        <w:t xml:space="preserve"> </w:t>
      </w:r>
      <w:r w:rsidRPr="00902BA7">
        <w:rPr>
          <w:lang w:val="ru-RU"/>
        </w:rPr>
        <w:t xml:space="preserve">Метод вычисления «Помощь </w:t>
      </w:r>
      <w:r>
        <w:rPr>
          <w:lang w:val="ru-RU"/>
        </w:rPr>
        <w:t>друга</w:t>
      </w:r>
      <w:r w:rsidRPr="00902BA7">
        <w:rPr>
          <w:lang w:val="ru-RU"/>
        </w:rPr>
        <w:t>»</w:t>
      </w:r>
      <w:r>
        <w:rPr>
          <w:lang w:val="ru-RU"/>
        </w:rPr>
        <w:t xml:space="preserve"> (11</w:t>
      </w:r>
      <w:r w:rsidRPr="00902BA7">
        <w:rPr>
          <w:lang w:val="ru-RU"/>
        </w:rPr>
        <w:t xml:space="preserve"> часов)</w:t>
      </w:r>
    </w:p>
    <w:p w:rsidR="00902BA7" w:rsidRPr="00902BA7" w:rsidRDefault="00902BA7" w:rsidP="00902BA7">
      <w:pPr>
        <w:pStyle w:val="Heading1"/>
        <w:spacing w:before="5" w:line="319" w:lineRule="exact"/>
        <w:ind w:left="0" w:firstLine="720"/>
        <w:jc w:val="both"/>
        <w:rPr>
          <w:b w:val="0"/>
          <w:i/>
          <w:u w:val="single"/>
          <w:lang w:val="ru-RU"/>
        </w:rPr>
      </w:pPr>
      <w:r w:rsidRPr="00902BA7">
        <w:rPr>
          <w:b w:val="0"/>
          <w:i/>
          <w:u w:val="single"/>
          <w:lang w:val="ru-RU"/>
        </w:rPr>
        <w:t>Операция</w:t>
      </w:r>
      <w:r w:rsidRPr="00902BA7">
        <w:rPr>
          <w:b w:val="0"/>
          <w:i/>
          <w:spacing w:val="26"/>
          <w:u w:val="single"/>
          <w:lang w:val="ru-RU"/>
        </w:rPr>
        <w:t xml:space="preserve"> </w:t>
      </w:r>
      <w:r w:rsidRPr="00902BA7">
        <w:rPr>
          <w:b w:val="0"/>
          <w:i/>
          <w:u w:val="single"/>
          <w:lang w:val="ru-RU"/>
        </w:rPr>
        <w:t>«Сложение</w:t>
      </w:r>
      <w:r w:rsidRPr="00902BA7">
        <w:rPr>
          <w:b w:val="0"/>
          <w:i/>
          <w:spacing w:val="27"/>
          <w:u w:val="single"/>
          <w:lang w:val="ru-RU"/>
        </w:rPr>
        <w:t xml:space="preserve"> </w:t>
      </w:r>
      <w:r w:rsidRPr="00902BA7">
        <w:rPr>
          <w:b w:val="0"/>
          <w:i/>
          <w:u w:val="single"/>
          <w:lang w:val="ru-RU"/>
        </w:rPr>
        <w:t>и</w:t>
      </w:r>
      <w:r w:rsidRPr="00902BA7">
        <w:rPr>
          <w:b w:val="0"/>
          <w:i/>
          <w:spacing w:val="28"/>
          <w:u w:val="single"/>
          <w:lang w:val="ru-RU"/>
        </w:rPr>
        <w:t xml:space="preserve"> </w:t>
      </w:r>
      <w:r w:rsidRPr="00902BA7">
        <w:rPr>
          <w:b w:val="0"/>
          <w:i/>
          <w:u w:val="single"/>
          <w:lang w:val="ru-RU"/>
        </w:rPr>
        <w:t>вычитание</w:t>
      </w:r>
      <w:r w:rsidRPr="00902BA7">
        <w:rPr>
          <w:b w:val="0"/>
          <w:i/>
          <w:spacing w:val="27"/>
          <w:u w:val="single"/>
          <w:lang w:val="ru-RU"/>
        </w:rPr>
        <w:t xml:space="preserve"> </w:t>
      </w:r>
      <w:r w:rsidRPr="00902BA7">
        <w:rPr>
          <w:b w:val="0"/>
          <w:i/>
          <w:u w:val="single"/>
          <w:lang w:val="ru-RU"/>
        </w:rPr>
        <w:t>10»:</w:t>
      </w:r>
      <w:r w:rsidRPr="00902BA7">
        <w:rPr>
          <w:b w:val="0"/>
          <w:i/>
          <w:spacing w:val="30"/>
          <w:u w:val="single"/>
          <w:lang w:val="ru-RU"/>
        </w:rPr>
        <w:t xml:space="preserve"> </w:t>
      </w:r>
      <w:r w:rsidRPr="00902BA7">
        <w:rPr>
          <w:b w:val="0"/>
          <w:i/>
          <w:u w:val="single"/>
          <w:lang w:val="ru-RU"/>
        </w:rPr>
        <w:t>Метод</w:t>
      </w:r>
      <w:r w:rsidRPr="00902BA7">
        <w:rPr>
          <w:b w:val="0"/>
          <w:i/>
          <w:spacing w:val="27"/>
          <w:u w:val="single"/>
          <w:lang w:val="ru-RU"/>
        </w:rPr>
        <w:t xml:space="preserve"> </w:t>
      </w:r>
      <w:r w:rsidRPr="00902BA7">
        <w:rPr>
          <w:b w:val="0"/>
          <w:i/>
          <w:u w:val="single"/>
          <w:lang w:val="ru-RU"/>
        </w:rPr>
        <w:t>«помощь</w:t>
      </w:r>
      <w:r w:rsidRPr="00902BA7">
        <w:rPr>
          <w:b w:val="0"/>
          <w:i/>
          <w:spacing w:val="27"/>
          <w:u w:val="single"/>
          <w:lang w:val="ru-RU"/>
        </w:rPr>
        <w:t xml:space="preserve"> </w:t>
      </w:r>
      <w:r w:rsidRPr="00902BA7">
        <w:rPr>
          <w:b w:val="0"/>
          <w:i/>
          <w:u w:val="single"/>
          <w:lang w:val="ru-RU"/>
        </w:rPr>
        <w:t>друга».</w:t>
      </w:r>
      <w:r w:rsidRPr="00902BA7">
        <w:rPr>
          <w:b w:val="0"/>
          <w:i/>
          <w:spacing w:val="29"/>
          <w:u w:val="single"/>
          <w:lang w:val="ru-RU"/>
        </w:rPr>
        <w:t xml:space="preserve"> </w:t>
      </w:r>
      <w:r w:rsidRPr="00902BA7">
        <w:rPr>
          <w:b w:val="0"/>
          <w:i/>
          <w:u w:val="single"/>
          <w:lang w:val="ru-RU"/>
        </w:rPr>
        <w:t>Операции</w:t>
      </w:r>
      <w:r>
        <w:rPr>
          <w:b w:val="0"/>
          <w:i/>
          <w:u w:val="single"/>
          <w:lang w:val="ru-RU"/>
        </w:rPr>
        <w:t xml:space="preserve"> </w:t>
      </w:r>
      <w:r w:rsidRPr="00902BA7">
        <w:rPr>
          <w:b w:val="0"/>
          <w:i/>
          <w:u w:val="single"/>
          <w:lang w:val="ru-RU"/>
        </w:rPr>
        <w:t xml:space="preserve">«Сложение и вычитание 10»  на ментальной карте. </w:t>
      </w:r>
    </w:p>
    <w:p w:rsidR="00902BA7" w:rsidRPr="00902BA7" w:rsidRDefault="00902BA7" w:rsidP="00902BA7">
      <w:pPr>
        <w:spacing w:line="322" w:lineRule="exact"/>
        <w:ind w:left="222" w:firstLine="498"/>
        <w:jc w:val="both"/>
        <w:rPr>
          <w:i/>
          <w:sz w:val="24"/>
          <w:szCs w:val="24"/>
          <w:u w:val="single"/>
          <w:lang w:val="ru-RU"/>
        </w:rPr>
      </w:pPr>
      <w:r w:rsidRPr="00902BA7">
        <w:rPr>
          <w:sz w:val="24"/>
          <w:szCs w:val="24"/>
          <w:lang w:val="ru-RU"/>
        </w:rPr>
        <w:t xml:space="preserve">Изучение состава </w:t>
      </w:r>
      <w:r w:rsidRPr="00902BA7">
        <w:rPr>
          <w:spacing w:val="33"/>
          <w:sz w:val="24"/>
          <w:szCs w:val="24"/>
          <w:lang w:val="ru-RU"/>
        </w:rPr>
        <w:t xml:space="preserve"> </w:t>
      </w:r>
      <w:r w:rsidRPr="00902BA7">
        <w:rPr>
          <w:sz w:val="24"/>
          <w:szCs w:val="24"/>
          <w:lang w:val="ru-RU"/>
        </w:rPr>
        <w:t>числа</w:t>
      </w:r>
      <w:r>
        <w:rPr>
          <w:sz w:val="24"/>
          <w:szCs w:val="24"/>
          <w:lang w:val="ru-RU"/>
        </w:rPr>
        <w:t xml:space="preserve"> </w:t>
      </w:r>
      <w:r w:rsidRPr="00EF7016">
        <w:rPr>
          <w:sz w:val="24"/>
          <w:szCs w:val="24"/>
          <w:lang w:val="ru-RU"/>
        </w:rPr>
        <w:t xml:space="preserve">10 и метода «Сложение с помощью друга +9». Выполнение заданий преподавателя </w:t>
      </w:r>
      <w:r w:rsidRPr="00EF7016">
        <w:rPr>
          <w:spacing w:val="16"/>
          <w:sz w:val="24"/>
          <w:szCs w:val="24"/>
          <w:lang w:val="ru-RU"/>
        </w:rPr>
        <w:t xml:space="preserve"> </w:t>
      </w:r>
      <w:r w:rsidRPr="00EF7016">
        <w:rPr>
          <w:sz w:val="24"/>
          <w:szCs w:val="24"/>
          <w:lang w:val="ru-RU"/>
        </w:rPr>
        <w:t xml:space="preserve">(тренера). </w:t>
      </w:r>
      <w:r w:rsidRPr="00EF7016">
        <w:rPr>
          <w:spacing w:val="16"/>
          <w:sz w:val="24"/>
          <w:szCs w:val="24"/>
          <w:lang w:val="ru-RU"/>
        </w:rPr>
        <w:t xml:space="preserve"> </w:t>
      </w:r>
      <w:r w:rsidRPr="00EF7016">
        <w:rPr>
          <w:sz w:val="24"/>
          <w:szCs w:val="24"/>
          <w:lang w:val="ru-RU"/>
        </w:rPr>
        <w:t xml:space="preserve">Повторение </w:t>
      </w:r>
      <w:r w:rsidRPr="00EF7016">
        <w:rPr>
          <w:spacing w:val="16"/>
          <w:sz w:val="24"/>
          <w:szCs w:val="24"/>
          <w:lang w:val="ru-RU"/>
        </w:rPr>
        <w:t xml:space="preserve"> </w:t>
      </w:r>
      <w:r w:rsidRPr="00EF7016">
        <w:rPr>
          <w:sz w:val="24"/>
          <w:szCs w:val="24"/>
          <w:lang w:val="ru-RU"/>
        </w:rPr>
        <w:t xml:space="preserve">состава </w:t>
      </w:r>
      <w:r w:rsidRPr="00EF7016">
        <w:rPr>
          <w:spacing w:val="14"/>
          <w:sz w:val="24"/>
          <w:szCs w:val="24"/>
          <w:lang w:val="ru-RU"/>
        </w:rPr>
        <w:t xml:space="preserve"> </w:t>
      </w:r>
      <w:r w:rsidRPr="00EF7016">
        <w:rPr>
          <w:sz w:val="24"/>
          <w:szCs w:val="24"/>
          <w:lang w:val="ru-RU"/>
        </w:rPr>
        <w:t xml:space="preserve">числа </w:t>
      </w:r>
      <w:r w:rsidRPr="00EF7016">
        <w:rPr>
          <w:spacing w:val="13"/>
          <w:sz w:val="24"/>
          <w:szCs w:val="24"/>
          <w:lang w:val="ru-RU"/>
        </w:rPr>
        <w:t xml:space="preserve"> </w:t>
      </w:r>
      <w:r w:rsidRPr="00EF7016">
        <w:rPr>
          <w:sz w:val="24"/>
          <w:szCs w:val="24"/>
          <w:lang w:val="ru-RU"/>
        </w:rPr>
        <w:t xml:space="preserve">10. </w:t>
      </w:r>
      <w:r w:rsidRPr="00EF7016">
        <w:rPr>
          <w:spacing w:val="14"/>
          <w:sz w:val="24"/>
          <w:szCs w:val="24"/>
          <w:lang w:val="ru-RU"/>
        </w:rPr>
        <w:t xml:space="preserve"> </w:t>
      </w:r>
      <w:r w:rsidRPr="00EF7016">
        <w:rPr>
          <w:sz w:val="24"/>
          <w:szCs w:val="24"/>
          <w:lang w:val="ru-RU"/>
        </w:rPr>
        <w:t xml:space="preserve">Изучение </w:t>
      </w:r>
      <w:r w:rsidRPr="00EF7016">
        <w:rPr>
          <w:spacing w:val="16"/>
          <w:sz w:val="24"/>
          <w:szCs w:val="24"/>
          <w:lang w:val="ru-RU"/>
        </w:rPr>
        <w:t xml:space="preserve"> </w:t>
      </w:r>
      <w:r w:rsidRPr="00EF7016">
        <w:rPr>
          <w:sz w:val="24"/>
          <w:szCs w:val="24"/>
          <w:lang w:val="ru-RU"/>
        </w:rPr>
        <w:t>метода</w:t>
      </w:r>
    </w:p>
    <w:p w:rsidR="00902BA7" w:rsidRPr="00EF7016" w:rsidRDefault="00902BA7" w:rsidP="00902BA7">
      <w:pPr>
        <w:pStyle w:val="a3"/>
        <w:jc w:val="both"/>
        <w:rPr>
          <w:lang w:val="ru-RU"/>
        </w:rPr>
      </w:pPr>
      <w:r w:rsidRPr="00EF7016">
        <w:rPr>
          <w:lang w:val="ru-RU"/>
        </w:rPr>
        <w:lastRenderedPageBreak/>
        <w:t>«Сложение с помощью друга +8». Выполнение заданий преподавателя (тренера). Изучение метода «Сложение с помощью друга +7». Выполнение заданий преподавателя (тренера). Изучение метода «Сложение с помощью друга</w:t>
      </w:r>
      <w:r w:rsidRPr="00EF7016">
        <w:rPr>
          <w:spacing w:val="45"/>
          <w:lang w:val="ru-RU"/>
        </w:rPr>
        <w:t xml:space="preserve"> </w:t>
      </w:r>
      <w:r w:rsidRPr="00EF7016">
        <w:rPr>
          <w:lang w:val="ru-RU"/>
        </w:rPr>
        <w:t>+6».</w:t>
      </w:r>
      <w:r w:rsidRPr="00EF7016">
        <w:rPr>
          <w:spacing w:val="45"/>
          <w:lang w:val="ru-RU"/>
        </w:rPr>
        <w:t xml:space="preserve"> </w:t>
      </w:r>
      <w:r w:rsidRPr="00EF7016">
        <w:rPr>
          <w:lang w:val="ru-RU"/>
        </w:rPr>
        <w:t>Выполнение</w:t>
      </w:r>
      <w:r w:rsidRPr="00EF7016">
        <w:rPr>
          <w:spacing w:val="45"/>
          <w:lang w:val="ru-RU"/>
        </w:rPr>
        <w:t xml:space="preserve"> </w:t>
      </w:r>
      <w:r w:rsidRPr="00EF7016">
        <w:rPr>
          <w:lang w:val="ru-RU"/>
        </w:rPr>
        <w:t>заданий</w:t>
      </w:r>
      <w:r w:rsidRPr="00EF7016">
        <w:rPr>
          <w:spacing w:val="47"/>
          <w:lang w:val="ru-RU"/>
        </w:rPr>
        <w:t xml:space="preserve"> </w:t>
      </w:r>
      <w:r w:rsidRPr="00EF7016">
        <w:rPr>
          <w:lang w:val="ru-RU"/>
        </w:rPr>
        <w:t>преподавателя</w:t>
      </w:r>
      <w:r w:rsidRPr="00EF7016">
        <w:rPr>
          <w:spacing w:val="43"/>
          <w:lang w:val="ru-RU"/>
        </w:rPr>
        <w:t xml:space="preserve"> </w:t>
      </w:r>
      <w:r w:rsidRPr="00EF7016">
        <w:rPr>
          <w:lang w:val="ru-RU"/>
        </w:rPr>
        <w:t>(тренера).</w:t>
      </w:r>
      <w:r w:rsidRPr="00EF7016">
        <w:rPr>
          <w:spacing w:val="43"/>
          <w:lang w:val="ru-RU"/>
        </w:rPr>
        <w:t xml:space="preserve"> </w:t>
      </w:r>
      <w:r w:rsidRPr="00EF7016">
        <w:rPr>
          <w:lang w:val="ru-RU"/>
        </w:rPr>
        <w:t>Изучение</w:t>
      </w:r>
      <w:r w:rsidRPr="00EF7016">
        <w:rPr>
          <w:spacing w:val="45"/>
          <w:lang w:val="ru-RU"/>
        </w:rPr>
        <w:t xml:space="preserve"> </w:t>
      </w:r>
      <w:r w:rsidRPr="00EF7016">
        <w:rPr>
          <w:lang w:val="ru-RU"/>
        </w:rPr>
        <w:t>метода</w:t>
      </w:r>
    </w:p>
    <w:p w:rsidR="00902BA7" w:rsidRPr="00EF7016" w:rsidRDefault="00902BA7" w:rsidP="00902BA7">
      <w:pPr>
        <w:pStyle w:val="a3"/>
        <w:jc w:val="both"/>
        <w:rPr>
          <w:lang w:val="ru-RU"/>
        </w:rPr>
      </w:pPr>
      <w:r w:rsidRPr="00EF7016">
        <w:rPr>
          <w:lang w:val="ru-RU"/>
        </w:rPr>
        <w:t>«Сложение с помощью друга +5». Выполнение заданий преподавателя (тренера). Изучение метода «Сложение с помощью друга +4». Выполнение заданий преподавателя (тренера). Изучение метода «Сложение с помощью друга</w:t>
      </w:r>
      <w:r w:rsidRPr="00EF7016">
        <w:rPr>
          <w:spacing w:val="45"/>
          <w:lang w:val="ru-RU"/>
        </w:rPr>
        <w:t xml:space="preserve"> </w:t>
      </w:r>
      <w:r w:rsidRPr="00EF7016">
        <w:rPr>
          <w:lang w:val="ru-RU"/>
        </w:rPr>
        <w:t>+3».</w:t>
      </w:r>
      <w:r w:rsidRPr="00EF7016">
        <w:rPr>
          <w:spacing w:val="45"/>
          <w:lang w:val="ru-RU"/>
        </w:rPr>
        <w:t xml:space="preserve"> </w:t>
      </w:r>
      <w:r w:rsidRPr="00EF7016">
        <w:rPr>
          <w:lang w:val="ru-RU"/>
        </w:rPr>
        <w:t>Выполнение</w:t>
      </w:r>
      <w:r w:rsidRPr="00EF7016">
        <w:rPr>
          <w:spacing w:val="45"/>
          <w:lang w:val="ru-RU"/>
        </w:rPr>
        <w:t xml:space="preserve"> </w:t>
      </w:r>
      <w:r w:rsidRPr="00EF7016">
        <w:rPr>
          <w:lang w:val="ru-RU"/>
        </w:rPr>
        <w:t>заданий</w:t>
      </w:r>
      <w:r w:rsidRPr="00EF7016">
        <w:rPr>
          <w:spacing w:val="46"/>
          <w:lang w:val="ru-RU"/>
        </w:rPr>
        <w:t xml:space="preserve"> </w:t>
      </w:r>
      <w:r w:rsidRPr="00EF7016">
        <w:rPr>
          <w:lang w:val="ru-RU"/>
        </w:rPr>
        <w:t>преподавателя</w:t>
      </w:r>
      <w:r w:rsidRPr="00EF7016">
        <w:rPr>
          <w:spacing w:val="43"/>
          <w:lang w:val="ru-RU"/>
        </w:rPr>
        <w:t xml:space="preserve"> </w:t>
      </w:r>
      <w:r w:rsidRPr="00EF7016">
        <w:rPr>
          <w:lang w:val="ru-RU"/>
        </w:rPr>
        <w:t>(тренера).</w:t>
      </w:r>
      <w:r w:rsidRPr="00EF7016">
        <w:rPr>
          <w:spacing w:val="43"/>
          <w:lang w:val="ru-RU"/>
        </w:rPr>
        <w:t xml:space="preserve"> </w:t>
      </w:r>
      <w:r w:rsidRPr="00EF7016">
        <w:rPr>
          <w:lang w:val="ru-RU"/>
        </w:rPr>
        <w:t>Изучение</w:t>
      </w:r>
      <w:r w:rsidRPr="00EF7016">
        <w:rPr>
          <w:spacing w:val="45"/>
          <w:lang w:val="ru-RU"/>
        </w:rPr>
        <w:t xml:space="preserve"> </w:t>
      </w:r>
      <w:r w:rsidRPr="00EF7016">
        <w:rPr>
          <w:lang w:val="ru-RU"/>
        </w:rPr>
        <w:t>метода</w:t>
      </w:r>
    </w:p>
    <w:p w:rsidR="00902BA7" w:rsidRPr="00EF7016" w:rsidRDefault="00902BA7" w:rsidP="00902BA7">
      <w:pPr>
        <w:pStyle w:val="a3"/>
        <w:jc w:val="both"/>
        <w:rPr>
          <w:lang w:val="ru-RU"/>
        </w:rPr>
      </w:pPr>
      <w:r w:rsidRPr="00EF7016">
        <w:rPr>
          <w:lang w:val="ru-RU"/>
        </w:rPr>
        <w:t xml:space="preserve">«Сложение с помощью друга +2». Выполнение заданий преподавателя (тренера). Изучение метода «Сложение с помощью друга +1».Изучение метода «Вычитание с помощью друга -9». Выполнение заданий преподавателя (тренера). Изучение метода «Вычитание с помощью друга - 8».    Выполнение    заданий    преподавателя    (тренера).    Изучение  </w:t>
      </w:r>
      <w:r w:rsidRPr="00EF7016">
        <w:rPr>
          <w:spacing w:val="15"/>
          <w:lang w:val="ru-RU"/>
        </w:rPr>
        <w:t xml:space="preserve"> </w:t>
      </w:r>
      <w:r w:rsidRPr="00EF7016">
        <w:rPr>
          <w:lang w:val="ru-RU"/>
        </w:rPr>
        <w:t>метода</w:t>
      </w:r>
    </w:p>
    <w:p w:rsidR="00902BA7" w:rsidRPr="00EF7016" w:rsidRDefault="00902BA7" w:rsidP="00902BA7">
      <w:pPr>
        <w:pStyle w:val="a3"/>
        <w:jc w:val="both"/>
        <w:rPr>
          <w:lang w:val="ru-RU"/>
        </w:rPr>
      </w:pPr>
      <w:r w:rsidRPr="00EF7016">
        <w:rPr>
          <w:lang w:val="ru-RU"/>
        </w:rPr>
        <w:t>«Вычитание с помощью друга - 7». Выполнение заданий преподавателя (тренера). Изучение метода «Вычитание с помощью друга - 6». Выполнение заданий преподавателя (тренера). Изучение метода «Вычитание с помощью друга</w:t>
      </w:r>
      <w:r w:rsidRPr="00EF7016">
        <w:rPr>
          <w:spacing w:val="40"/>
          <w:lang w:val="ru-RU"/>
        </w:rPr>
        <w:t xml:space="preserve"> </w:t>
      </w:r>
      <w:r w:rsidRPr="00EF7016">
        <w:rPr>
          <w:lang w:val="ru-RU"/>
        </w:rPr>
        <w:t>-</w:t>
      </w:r>
      <w:r w:rsidRPr="00EF7016">
        <w:rPr>
          <w:spacing w:val="39"/>
          <w:lang w:val="ru-RU"/>
        </w:rPr>
        <w:t xml:space="preserve"> </w:t>
      </w:r>
      <w:r w:rsidRPr="00EF7016">
        <w:rPr>
          <w:lang w:val="ru-RU"/>
        </w:rPr>
        <w:t>5».</w:t>
      </w:r>
      <w:r w:rsidRPr="00EF7016">
        <w:rPr>
          <w:spacing w:val="39"/>
          <w:lang w:val="ru-RU"/>
        </w:rPr>
        <w:t xml:space="preserve"> </w:t>
      </w:r>
      <w:r w:rsidRPr="00EF7016">
        <w:rPr>
          <w:lang w:val="ru-RU"/>
        </w:rPr>
        <w:t>Выполнение</w:t>
      </w:r>
      <w:r w:rsidRPr="00EF7016">
        <w:rPr>
          <w:spacing w:val="39"/>
          <w:lang w:val="ru-RU"/>
        </w:rPr>
        <w:t xml:space="preserve"> </w:t>
      </w:r>
      <w:r w:rsidRPr="00EF7016">
        <w:rPr>
          <w:lang w:val="ru-RU"/>
        </w:rPr>
        <w:t>заданий</w:t>
      </w:r>
      <w:r w:rsidRPr="00EF7016">
        <w:rPr>
          <w:spacing w:val="39"/>
          <w:lang w:val="ru-RU"/>
        </w:rPr>
        <w:t xml:space="preserve"> </w:t>
      </w:r>
      <w:r w:rsidRPr="00EF7016">
        <w:rPr>
          <w:lang w:val="ru-RU"/>
        </w:rPr>
        <w:t>преподавателя</w:t>
      </w:r>
      <w:r w:rsidRPr="00EF7016">
        <w:rPr>
          <w:spacing w:val="37"/>
          <w:lang w:val="ru-RU"/>
        </w:rPr>
        <w:t xml:space="preserve"> </w:t>
      </w:r>
      <w:r w:rsidRPr="00EF7016">
        <w:rPr>
          <w:lang w:val="ru-RU"/>
        </w:rPr>
        <w:t>(тренера).</w:t>
      </w:r>
      <w:r w:rsidRPr="00EF7016">
        <w:rPr>
          <w:spacing w:val="36"/>
          <w:lang w:val="ru-RU"/>
        </w:rPr>
        <w:t xml:space="preserve"> </w:t>
      </w:r>
      <w:r w:rsidRPr="00EF7016">
        <w:rPr>
          <w:lang w:val="ru-RU"/>
        </w:rPr>
        <w:t>Изучение</w:t>
      </w:r>
      <w:r w:rsidRPr="00EF7016">
        <w:rPr>
          <w:spacing w:val="38"/>
          <w:lang w:val="ru-RU"/>
        </w:rPr>
        <w:t xml:space="preserve"> </w:t>
      </w:r>
      <w:r w:rsidRPr="00EF7016">
        <w:rPr>
          <w:lang w:val="ru-RU"/>
        </w:rPr>
        <w:t>метода</w:t>
      </w:r>
      <w:r>
        <w:rPr>
          <w:lang w:val="ru-RU"/>
        </w:rPr>
        <w:t xml:space="preserve"> </w:t>
      </w:r>
      <w:r w:rsidRPr="00EF7016">
        <w:rPr>
          <w:lang w:val="ru-RU"/>
        </w:rPr>
        <w:t>«Вычитание с помощью друга - 4». Выполнение заданий преподавателя (тренера). Изучение метода «Вычитание с помощью друга - 3». Выполнение заданий преподавателя (тренера). Изучение метода «Вычитание с помощью друга - 2». Выполнение заданий преподавателя (тренера). Изучение метода</w:t>
      </w:r>
    </w:p>
    <w:p w:rsidR="00902BA7" w:rsidRPr="00EF7016" w:rsidRDefault="00902BA7" w:rsidP="00902BA7">
      <w:pPr>
        <w:pStyle w:val="a3"/>
        <w:spacing w:before="1"/>
        <w:jc w:val="both"/>
        <w:rPr>
          <w:lang w:val="ru-RU"/>
        </w:rPr>
      </w:pPr>
      <w:r w:rsidRPr="00EF7016">
        <w:rPr>
          <w:lang w:val="ru-RU"/>
        </w:rPr>
        <w:t>«Вычитание с помощью друга - 1». Выполнение заданий преподавателя (тренера).</w:t>
      </w:r>
    </w:p>
    <w:p w:rsidR="00902BA7" w:rsidRPr="00EF7016" w:rsidRDefault="00902BA7" w:rsidP="00902BA7">
      <w:pPr>
        <w:pStyle w:val="a3"/>
        <w:spacing w:line="321" w:lineRule="exact"/>
        <w:jc w:val="both"/>
        <w:rPr>
          <w:lang w:val="ru-RU"/>
        </w:rPr>
      </w:pPr>
      <w:r w:rsidRPr="00EF7016">
        <w:rPr>
          <w:lang w:val="ru-RU"/>
        </w:rPr>
        <w:t>Промежуточное тестирование: олимпиада третьего уровня.</w:t>
      </w:r>
    </w:p>
    <w:p w:rsidR="00902BA7" w:rsidRPr="00EF7016" w:rsidRDefault="00902BA7" w:rsidP="00902BA7">
      <w:pPr>
        <w:pStyle w:val="Heading1"/>
        <w:spacing w:before="7" w:line="319" w:lineRule="exact"/>
        <w:jc w:val="both"/>
        <w:rPr>
          <w:lang w:val="ru-RU"/>
        </w:rPr>
      </w:pPr>
      <w:r w:rsidRPr="00EF7016">
        <w:rPr>
          <w:b w:val="0"/>
          <w:spacing w:val="-71"/>
          <w:u w:val="thick"/>
          <w:lang w:val="ru-RU"/>
        </w:rPr>
        <w:t xml:space="preserve"> </w:t>
      </w: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BB565A" w:rsidRDefault="00BB565A" w:rsidP="00AD62D0">
      <w:pPr>
        <w:spacing w:before="69"/>
        <w:jc w:val="center"/>
        <w:rPr>
          <w:lang w:val="ru-RU"/>
        </w:rPr>
      </w:pPr>
    </w:p>
    <w:p w:rsidR="00FE4DA5" w:rsidRDefault="00FE4DA5" w:rsidP="00AD62D0">
      <w:pPr>
        <w:spacing w:before="69"/>
        <w:jc w:val="center"/>
        <w:rPr>
          <w:lang w:val="ru-RU"/>
        </w:rPr>
      </w:pPr>
    </w:p>
    <w:p w:rsidR="00FE4DA5" w:rsidRDefault="00FE4DA5" w:rsidP="00AD62D0">
      <w:pPr>
        <w:spacing w:before="69"/>
        <w:jc w:val="center"/>
        <w:rPr>
          <w:lang w:val="ru-RU"/>
        </w:rPr>
      </w:pPr>
    </w:p>
    <w:p w:rsidR="00F53916" w:rsidRDefault="00BF1704" w:rsidP="00AD62D0">
      <w:pPr>
        <w:spacing w:before="69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</w:t>
      </w:r>
    </w:p>
    <w:p w:rsidR="00F53916" w:rsidRDefault="00F53916" w:rsidP="00AD62D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0"/>
        <w:gridCol w:w="7214"/>
        <w:gridCol w:w="1274"/>
      </w:tblGrid>
      <w:tr w:rsidR="00F53916">
        <w:trPr>
          <w:trHeight w:hRule="exact" w:val="850"/>
        </w:trPr>
        <w:tc>
          <w:tcPr>
            <w:tcW w:w="5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7214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тем</w:t>
            </w:r>
            <w:proofErr w:type="spellEnd"/>
          </w:p>
        </w:tc>
        <w:tc>
          <w:tcPr>
            <w:tcW w:w="1274" w:type="dxa"/>
          </w:tcPr>
          <w:p w:rsidR="00F53916" w:rsidRDefault="00BF1704" w:rsidP="00AD62D0">
            <w:pPr>
              <w:pStyle w:val="TableParagraph"/>
              <w:spacing w:line="278" w:lineRule="auto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</w:tr>
      <w:tr w:rsidR="00F53916">
        <w:trPr>
          <w:trHeight w:hRule="exact" w:val="557"/>
        </w:trPr>
        <w:tc>
          <w:tcPr>
            <w:tcW w:w="5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</w:tcPr>
          <w:p w:rsidR="00F53916" w:rsidRPr="00902BA7" w:rsidRDefault="00902BA7" w:rsidP="00902BA7">
            <w:pPr>
              <w:pStyle w:val="TableParagraph"/>
              <w:ind w:left="0" w:firstLine="61"/>
              <w:rPr>
                <w:sz w:val="24"/>
                <w:szCs w:val="24"/>
                <w:lang w:val="ru-RU"/>
              </w:rPr>
            </w:pPr>
            <w:r w:rsidRPr="00902BA7">
              <w:rPr>
                <w:bCs/>
                <w:sz w:val="24"/>
                <w:szCs w:val="24"/>
                <w:lang w:val="ru-RU"/>
              </w:rPr>
              <w:t>Введение в курс ментальной арифметики.</w:t>
            </w:r>
          </w:p>
        </w:tc>
        <w:tc>
          <w:tcPr>
            <w:tcW w:w="1274" w:type="dxa"/>
          </w:tcPr>
          <w:p w:rsidR="00F53916" w:rsidRPr="00902BA7" w:rsidRDefault="00902BA7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F53916">
        <w:trPr>
          <w:trHeight w:hRule="exact" w:val="566"/>
        </w:trPr>
        <w:tc>
          <w:tcPr>
            <w:tcW w:w="5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4" w:type="dxa"/>
          </w:tcPr>
          <w:p w:rsidR="00F53916" w:rsidRPr="00902BA7" w:rsidRDefault="00902BA7" w:rsidP="00902BA7">
            <w:pPr>
              <w:pStyle w:val="TableParagraph"/>
              <w:ind w:left="0" w:firstLine="61"/>
              <w:rPr>
                <w:sz w:val="24"/>
                <w:szCs w:val="24"/>
                <w:lang w:val="ru-RU"/>
              </w:rPr>
            </w:pPr>
            <w:proofErr w:type="spellStart"/>
            <w:r w:rsidRPr="00902BA7">
              <w:rPr>
                <w:sz w:val="24"/>
                <w:szCs w:val="24"/>
              </w:rPr>
              <w:t>Простые</w:t>
            </w:r>
            <w:proofErr w:type="spellEnd"/>
            <w:r w:rsidRPr="00902BA7">
              <w:rPr>
                <w:sz w:val="24"/>
                <w:szCs w:val="24"/>
              </w:rPr>
              <w:t xml:space="preserve"> </w:t>
            </w:r>
            <w:proofErr w:type="spellStart"/>
            <w:r w:rsidRPr="00902BA7">
              <w:rPr>
                <w:sz w:val="24"/>
                <w:szCs w:val="24"/>
              </w:rPr>
              <w:t>вычисления</w:t>
            </w:r>
            <w:proofErr w:type="spellEnd"/>
            <w:r w:rsidRPr="00902B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4" w:type="dxa"/>
          </w:tcPr>
          <w:p w:rsidR="00F53916" w:rsidRPr="00902BA7" w:rsidRDefault="00902BA7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F53916">
        <w:trPr>
          <w:trHeight w:hRule="exact" w:val="566"/>
        </w:trPr>
        <w:tc>
          <w:tcPr>
            <w:tcW w:w="550" w:type="dxa"/>
          </w:tcPr>
          <w:p w:rsidR="00F53916" w:rsidRDefault="00BF1704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4" w:type="dxa"/>
          </w:tcPr>
          <w:p w:rsidR="00F53916" w:rsidRPr="00902BA7" w:rsidRDefault="00902BA7" w:rsidP="00902BA7">
            <w:pPr>
              <w:pStyle w:val="TableParagraph"/>
              <w:ind w:left="0" w:firstLine="61"/>
              <w:rPr>
                <w:sz w:val="24"/>
                <w:szCs w:val="24"/>
                <w:lang w:val="ru-RU"/>
              </w:rPr>
            </w:pPr>
            <w:proofErr w:type="spellStart"/>
            <w:r w:rsidRPr="00902BA7">
              <w:rPr>
                <w:sz w:val="24"/>
                <w:szCs w:val="24"/>
              </w:rPr>
              <w:t>Метод</w:t>
            </w:r>
            <w:proofErr w:type="spellEnd"/>
            <w:r w:rsidRPr="00902BA7">
              <w:rPr>
                <w:sz w:val="24"/>
                <w:szCs w:val="24"/>
              </w:rPr>
              <w:t xml:space="preserve"> </w:t>
            </w:r>
            <w:proofErr w:type="spellStart"/>
            <w:r w:rsidRPr="00902BA7">
              <w:rPr>
                <w:sz w:val="24"/>
                <w:szCs w:val="24"/>
              </w:rPr>
              <w:t>вычисления</w:t>
            </w:r>
            <w:proofErr w:type="spellEnd"/>
            <w:r w:rsidRPr="00902BA7">
              <w:rPr>
                <w:sz w:val="24"/>
                <w:szCs w:val="24"/>
              </w:rPr>
              <w:t xml:space="preserve"> «</w:t>
            </w:r>
            <w:proofErr w:type="spellStart"/>
            <w:r w:rsidRPr="00902BA7">
              <w:rPr>
                <w:sz w:val="24"/>
                <w:szCs w:val="24"/>
              </w:rPr>
              <w:t>Помощь</w:t>
            </w:r>
            <w:proofErr w:type="spellEnd"/>
            <w:r w:rsidRPr="00902BA7">
              <w:rPr>
                <w:sz w:val="24"/>
                <w:szCs w:val="24"/>
              </w:rPr>
              <w:t xml:space="preserve"> </w:t>
            </w:r>
            <w:proofErr w:type="spellStart"/>
            <w:r w:rsidRPr="00902BA7">
              <w:rPr>
                <w:sz w:val="24"/>
                <w:szCs w:val="24"/>
              </w:rPr>
              <w:t>брата</w:t>
            </w:r>
            <w:proofErr w:type="spellEnd"/>
            <w:r w:rsidRPr="00902BA7">
              <w:rPr>
                <w:sz w:val="24"/>
                <w:szCs w:val="24"/>
              </w:rPr>
              <w:t>»</w:t>
            </w:r>
            <w:r w:rsidRPr="00902B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4" w:type="dxa"/>
          </w:tcPr>
          <w:p w:rsidR="00F53916" w:rsidRPr="00902BA7" w:rsidRDefault="00902BA7" w:rsidP="00AD62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</w:tr>
      <w:tr w:rsidR="00F53916">
        <w:trPr>
          <w:trHeight w:hRule="exact" w:val="533"/>
        </w:trPr>
        <w:tc>
          <w:tcPr>
            <w:tcW w:w="550" w:type="dxa"/>
          </w:tcPr>
          <w:p w:rsidR="00F53916" w:rsidRDefault="00BF1704" w:rsidP="00AD62D0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4" w:type="dxa"/>
          </w:tcPr>
          <w:p w:rsidR="00F53916" w:rsidRPr="00902BA7" w:rsidRDefault="00902BA7" w:rsidP="00902BA7">
            <w:pPr>
              <w:pStyle w:val="TableParagraph"/>
              <w:spacing w:line="269" w:lineRule="exact"/>
              <w:ind w:left="0" w:firstLine="61"/>
              <w:rPr>
                <w:sz w:val="24"/>
                <w:szCs w:val="24"/>
                <w:lang w:val="ru-RU"/>
              </w:rPr>
            </w:pPr>
            <w:proofErr w:type="spellStart"/>
            <w:r w:rsidRPr="00902BA7">
              <w:rPr>
                <w:sz w:val="24"/>
                <w:szCs w:val="24"/>
              </w:rPr>
              <w:t>Метод</w:t>
            </w:r>
            <w:proofErr w:type="spellEnd"/>
            <w:r w:rsidRPr="00902BA7">
              <w:rPr>
                <w:sz w:val="24"/>
                <w:szCs w:val="24"/>
              </w:rPr>
              <w:t xml:space="preserve"> </w:t>
            </w:r>
            <w:proofErr w:type="spellStart"/>
            <w:r w:rsidRPr="00902BA7">
              <w:rPr>
                <w:sz w:val="24"/>
                <w:szCs w:val="24"/>
              </w:rPr>
              <w:t>вычисления</w:t>
            </w:r>
            <w:proofErr w:type="spellEnd"/>
            <w:r w:rsidRPr="00902BA7">
              <w:rPr>
                <w:sz w:val="24"/>
                <w:szCs w:val="24"/>
              </w:rPr>
              <w:t xml:space="preserve"> «</w:t>
            </w:r>
            <w:proofErr w:type="spellStart"/>
            <w:r w:rsidRPr="00902BA7">
              <w:rPr>
                <w:sz w:val="24"/>
                <w:szCs w:val="24"/>
              </w:rPr>
              <w:t>Помощь</w:t>
            </w:r>
            <w:proofErr w:type="spellEnd"/>
            <w:r w:rsidRPr="00902BA7">
              <w:rPr>
                <w:sz w:val="24"/>
                <w:szCs w:val="24"/>
              </w:rPr>
              <w:t xml:space="preserve"> </w:t>
            </w:r>
            <w:r w:rsidRPr="00902BA7">
              <w:rPr>
                <w:sz w:val="24"/>
                <w:szCs w:val="24"/>
                <w:lang w:val="ru-RU"/>
              </w:rPr>
              <w:t>друга</w:t>
            </w:r>
            <w:r w:rsidRPr="00902BA7">
              <w:rPr>
                <w:sz w:val="24"/>
                <w:szCs w:val="24"/>
              </w:rPr>
              <w:t>»</w:t>
            </w:r>
            <w:r w:rsidRPr="00902BA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4" w:type="dxa"/>
          </w:tcPr>
          <w:p w:rsidR="00F53916" w:rsidRPr="00902BA7" w:rsidRDefault="00BF1704" w:rsidP="00AD62D0">
            <w:pPr>
              <w:pStyle w:val="TableParagraph"/>
              <w:spacing w:line="271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proofErr w:type="spellStart"/>
            <w:r w:rsidR="00902BA7">
              <w:rPr>
                <w:sz w:val="24"/>
                <w:lang w:val="ru-RU"/>
              </w:rPr>
              <w:t>1</w:t>
            </w:r>
            <w:proofErr w:type="spellEnd"/>
          </w:p>
        </w:tc>
      </w:tr>
      <w:tr w:rsidR="00F53916">
        <w:trPr>
          <w:trHeight w:hRule="exact" w:val="533"/>
        </w:trPr>
        <w:tc>
          <w:tcPr>
            <w:tcW w:w="550" w:type="dxa"/>
          </w:tcPr>
          <w:p w:rsidR="00F53916" w:rsidRDefault="00F53916" w:rsidP="00AD62D0"/>
        </w:tc>
        <w:tc>
          <w:tcPr>
            <w:tcW w:w="7214" w:type="dxa"/>
          </w:tcPr>
          <w:p w:rsidR="00F53916" w:rsidRPr="00902BA7" w:rsidRDefault="00BF1704" w:rsidP="00902BA7">
            <w:pPr>
              <w:pStyle w:val="TableParagraph"/>
              <w:spacing w:line="275" w:lineRule="exact"/>
              <w:ind w:left="0" w:firstLine="61"/>
              <w:rPr>
                <w:b/>
                <w:sz w:val="24"/>
                <w:szCs w:val="24"/>
              </w:rPr>
            </w:pPr>
            <w:proofErr w:type="spellStart"/>
            <w:r w:rsidRPr="00902BA7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74" w:type="dxa"/>
          </w:tcPr>
          <w:p w:rsidR="00F53916" w:rsidRPr="00902BA7" w:rsidRDefault="00BF1704" w:rsidP="00AD62D0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 w:rsidRPr="00902BA7">
              <w:rPr>
                <w:b/>
                <w:sz w:val="24"/>
              </w:rPr>
              <w:t>34</w:t>
            </w:r>
          </w:p>
        </w:tc>
      </w:tr>
    </w:tbl>
    <w:p w:rsidR="00BB565A" w:rsidRDefault="00BB565A" w:rsidP="00DE36B5">
      <w:pPr>
        <w:jc w:val="center"/>
        <w:rPr>
          <w:sz w:val="24"/>
          <w:lang w:val="ru-RU"/>
        </w:rPr>
      </w:pPr>
      <w:bookmarkStart w:id="3" w:name="bookmark12"/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BB565A" w:rsidRDefault="00BB565A" w:rsidP="00DE36B5">
      <w:pPr>
        <w:jc w:val="center"/>
        <w:rPr>
          <w:sz w:val="24"/>
          <w:lang w:val="ru-RU"/>
        </w:rPr>
      </w:pPr>
    </w:p>
    <w:p w:rsidR="00DE36B5" w:rsidRDefault="00DE36B5" w:rsidP="00DE36B5">
      <w:pPr>
        <w:jc w:val="center"/>
        <w:rPr>
          <w:b/>
          <w:caps/>
          <w:sz w:val="24"/>
          <w:szCs w:val="24"/>
        </w:rPr>
      </w:pPr>
      <w:r w:rsidRPr="008B1E58">
        <w:rPr>
          <w:b/>
          <w:caps/>
          <w:sz w:val="24"/>
          <w:szCs w:val="24"/>
        </w:rPr>
        <w:lastRenderedPageBreak/>
        <w:t>Календарно</w:t>
      </w:r>
      <w:r>
        <w:rPr>
          <w:b/>
          <w:caps/>
          <w:sz w:val="24"/>
          <w:szCs w:val="24"/>
        </w:rPr>
        <w:t xml:space="preserve"> </w:t>
      </w:r>
      <w:r w:rsidRPr="008B1E58">
        <w:rPr>
          <w:b/>
          <w:caps/>
          <w:sz w:val="24"/>
          <w:szCs w:val="24"/>
        </w:rPr>
        <w:t>- тематическое планирование</w:t>
      </w:r>
    </w:p>
    <w:p w:rsidR="00DE36B5" w:rsidRPr="008B1E58" w:rsidRDefault="00DE36B5" w:rsidP="00DE36B5">
      <w:pPr>
        <w:jc w:val="center"/>
        <w:rPr>
          <w:b/>
          <w:caps/>
          <w:sz w:val="24"/>
          <w:szCs w:val="24"/>
        </w:rPr>
      </w:pPr>
    </w:p>
    <w:tbl>
      <w:tblPr>
        <w:tblW w:w="94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6095"/>
        <w:gridCol w:w="851"/>
        <w:gridCol w:w="992"/>
        <w:gridCol w:w="992"/>
      </w:tblGrid>
      <w:tr w:rsidR="00DE36B5" w:rsidRPr="00D06AE8" w:rsidTr="00DE36B5">
        <w:tc>
          <w:tcPr>
            <w:tcW w:w="539" w:type="dxa"/>
            <w:shd w:val="clear" w:color="auto" w:fill="auto"/>
          </w:tcPr>
          <w:p w:rsidR="00DE36B5" w:rsidRPr="00FE0005" w:rsidRDefault="00DE36B5" w:rsidP="00745CB5">
            <w:pPr>
              <w:pStyle w:val="a6"/>
            </w:pPr>
            <w:r w:rsidRPr="00FE0005">
              <w:t>№</w:t>
            </w:r>
          </w:p>
        </w:tc>
        <w:tc>
          <w:tcPr>
            <w:tcW w:w="6095" w:type="dxa"/>
            <w:shd w:val="clear" w:color="auto" w:fill="auto"/>
          </w:tcPr>
          <w:p w:rsidR="00DE36B5" w:rsidRPr="00FE0005" w:rsidRDefault="00DE36B5" w:rsidP="00745CB5">
            <w:pPr>
              <w:pStyle w:val="a6"/>
              <w:jc w:val="center"/>
            </w:pPr>
            <w:r w:rsidRPr="00FE0005">
              <w:t>Тема урока</w:t>
            </w:r>
          </w:p>
        </w:tc>
        <w:tc>
          <w:tcPr>
            <w:tcW w:w="851" w:type="dxa"/>
            <w:shd w:val="clear" w:color="auto" w:fill="auto"/>
          </w:tcPr>
          <w:p w:rsidR="00DE36B5" w:rsidRPr="00FE0005" w:rsidRDefault="00DE36B5" w:rsidP="00745CB5">
            <w:pPr>
              <w:pStyle w:val="a6"/>
            </w:pPr>
            <w:r w:rsidRPr="00FE0005">
              <w:t>Кол-во часов</w:t>
            </w:r>
          </w:p>
        </w:tc>
        <w:tc>
          <w:tcPr>
            <w:tcW w:w="992" w:type="dxa"/>
            <w:shd w:val="clear" w:color="auto" w:fill="auto"/>
          </w:tcPr>
          <w:p w:rsidR="00DE36B5" w:rsidRPr="00FE0005" w:rsidRDefault="00DE36B5" w:rsidP="00745CB5">
            <w:pPr>
              <w:pStyle w:val="a6"/>
            </w:pPr>
            <w:r w:rsidRPr="00FE0005">
              <w:t>Дата по плану</w:t>
            </w:r>
          </w:p>
        </w:tc>
        <w:tc>
          <w:tcPr>
            <w:tcW w:w="992" w:type="dxa"/>
            <w:shd w:val="clear" w:color="auto" w:fill="auto"/>
          </w:tcPr>
          <w:p w:rsidR="00DE36B5" w:rsidRPr="00FE0005" w:rsidRDefault="00DE36B5" w:rsidP="00745CB5">
            <w:pPr>
              <w:pStyle w:val="a6"/>
            </w:pPr>
            <w:r w:rsidRPr="00FE0005">
              <w:t>Дата</w:t>
            </w:r>
          </w:p>
          <w:p w:rsidR="00DE36B5" w:rsidRPr="00FE0005" w:rsidRDefault="00DE36B5" w:rsidP="00745CB5">
            <w:pPr>
              <w:pStyle w:val="a6"/>
            </w:pPr>
            <w:r w:rsidRPr="00FE0005">
              <w:t>по</w:t>
            </w:r>
          </w:p>
          <w:p w:rsidR="00DE36B5" w:rsidRPr="00FE0005" w:rsidRDefault="00DE36B5" w:rsidP="00745CB5">
            <w:pPr>
              <w:pStyle w:val="a6"/>
            </w:pPr>
            <w:r w:rsidRPr="00FE0005">
              <w:t>факту</w:t>
            </w:r>
          </w:p>
        </w:tc>
      </w:tr>
      <w:tr w:rsidR="00DE36B5" w:rsidRPr="007E4308" w:rsidTr="00DE36B5">
        <w:tc>
          <w:tcPr>
            <w:tcW w:w="9469" w:type="dxa"/>
            <w:gridSpan w:val="5"/>
            <w:shd w:val="clear" w:color="auto" w:fill="FFFFFF" w:themeFill="background1"/>
          </w:tcPr>
          <w:p w:rsidR="00DE36B5" w:rsidRPr="007E4308" w:rsidRDefault="007E4308" w:rsidP="007E4308">
            <w:pPr>
              <w:pStyle w:val="a6"/>
              <w:jc w:val="center"/>
              <w:rPr>
                <w:b/>
              </w:rPr>
            </w:pPr>
            <w:r w:rsidRPr="007E4308">
              <w:rPr>
                <w:b/>
                <w:bCs/>
                <w:sz w:val="22"/>
                <w:szCs w:val="22"/>
              </w:rPr>
              <w:t xml:space="preserve">Введение в курс ментальной арифметики </w:t>
            </w:r>
            <w:r w:rsidR="00DE36B5" w:rsidRPr="007E4308">
              <w:rPr>
                <w:b/>
                <w:bCs/>
              </w:rPr>
              <w:t>(</w:t>
            </w:r>
            <w:r w:rsidRPr="007E4308">
              <w:rPr>
                <w:b/>
                <w:bCs/>
              </w:rPr>
              <w:t>3</w:t>
            </w:r>
            <w:r w:rsidR="00DE36B5" w:rsidRPr="007E4308">
              <w:rPr>
                <w:b/>
                <w:bCs/>
              </w:rPr>
              <w:t xml:space="preserve"> ч)</w:t>
            </w:r>
          </w:p>
        </w:tc>
      </w:tr>
      <w:tr w:rsidR="00DE36B5" w:rsidRPr="00DE36B5" w:rsidTr="00DE36B5">
        <w:tc>
          <w:tcPr>
            <w:tcW w:w="539" w:type="dxa"/>
            <w:shd w:val="clear" w:color="auto" w:fill="auto"/>
          </w:tcPr>
          <w:p w:rsidR="00DE36B5" w:rsidRPr="00FE0005" w:rsidRDefault="00DE36B5" w:rsidP="00745CB5">
            <w:pPr>
              <w:pStyle w:val="a6"/>
            </w:pPr>
            <w:r w:rsidRPr="00FE0005">
              <w:t>1</w:t>
            </w:r>
          </w:p>
        </w:tc>
        <w:tc>
          <w:tcPr>
            <w:tcW w:w="6095" w:type="dxa"/>
            <w:shd w:val="clear" w:color="auto" w:fill="auto"/>
          </w:tcPr>
          <w:p w:rsidR="00DE36B5" w:rsidRPr="00DE36B5" w:rsidRDefault="00DE36B5" w:rsidP="005B61AC">
            <w:pPr>
              <w:pStyle w:val="TableParagraph"/>
              <w:tabs>
                <w:tab w:val="left" w:pos="2033"/>
              </w:tabs>
              <w:ind w:left="0"/>
              <w:rPr>
                <w:sz w:val="24"/>
                <w:szCs w:val="24"/>
                <w:lang w:val="ru-RU"/>
              </w:rPr>
            </w:pPr>
            <w:r w:rsidRPr="00EF7016">
              <w:rPr>
                <w:sz w:val="24"/>
                <w:szCs w:val="24"/>
                <w:lang w:val="ru-RU"/>
              </w:rPr>
              <w:t>Знакомство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F7016">
              <w:rPr>
                <w:sz w:val="24"/>
                <w:szCs w:val="24"/>
                <w:lang w:val="ru-RU"/>
              </w:rPr>
              <w:t>с понятием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F7016">
              <w:rPr>
                <w:sz w:val="24"/>
                <w:szCs w:val="24"/>
                <w:lang w:val="ru-RU"/>
              </w:rPr>
              <w:t>«ментальная арифмет</w:t>
            </w:r>
            <w:r>
              <w:rPr>
                <w:sz w:val="24"/>
                <w:szCs w:val="24"/>
                <w:lang w:val="ru-RU"/>
              </w:rPr>
              <w:t xml:space="preserve">ика». </w:t>
            </w:r>
            <w:r w:rsidRPr="00DE36B5">
              <w:rPr>
                <w:sz w:val="24"/>
                <w:szCs w:val="24"/>
                <w:lang w:val="ru-RU"/>
              </w:rPr>
              <w:t xml:space="preserve">Конструкция </w:t>
            </w:r>
            <w:proofErr w:type="spellStart"/>
            <w:r w:rsidRPr="00DE36B5">
              <w:rPr>
                <w:sz w:val="24"/>
                <w:szCs w:val="24"/>
                <w:lang w:val="ru-RU"/>
              </w:rPr>
              <w:t>абакуса</w:t>
            </w:r>
            <w:proofErr w:type="spellEnd"/>
            <w:r w:rsidRPr="00DE36B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E36B5" w:rsidRPr="00FE0005" w:rsidRDefault="00DE36B5" w:rsidP="00745CB5">
            <w:pPr>
              <w:pStyle w:val="a6"/>
            </w:pPr>
            <w:r w:rsidRPr="00FE0005">
              <w:t>1</w:t>
            </w:r>
          </w:p>
        </w:tc>
        <w:tc>
          <w:tcPr>
            <w:tcW w:w="992" w:type="dxa"/>
            <w:shd w:val="clear" w:color="auto" w:fill="auto"/>
          </w:tcPr>
          <w:p w:rsidR="00DE36B5" w:rsidRPr="00FE0005" w:rsidRDefault="00902BA7" w:rsidP="00745CB5">
            <w:pPr>
              <w:pStyle w:val="a6"/>
            </w:pPr>
            <w:r>
              <w:t>06</w:t>
            </w:r>
            <w:r w:rsidR="00DE36B5">
              <w:t>.09</w:t>
            </w:r>
          </w:p>
        </w:tc>
        <w:tc>
          <w:tcPr>
            <w:tcW w:w="992" w:type="dxa"/>
            <w:shd w:val="clear" w:color="auto" w:fill="auto"/>
          </w:tcPr>
          <w:p w:rsidR="00DE36B5" w:rsidRPr="00FE0005" w:rsidRDefault="00DE36B5" w:rsidP="00745CB5">
            <w:pPr>
              <w:pStyle w:val="a6"/>
            </w:pPr>
          </w:p>
        </w:tc>
      </w:tr>
      <w:tr w:rsidR="007E4308" w:rsidRPr="00DE36B5" w:rsidTr="00DE36B5">
        <w:tc>
          <w:tcPr>
            <w:tcW w:w="539" w:type="dxa"/>
            <w:shd w:val="clear" w:color="auto" w:fill="auto"/>
          </w:tcPr>
          <w:p w:rsidR="007E4308" w:rsidRPr="00FE0005" w:rsidRDefault="007E4308" w:rsidP="008F056A">
            <w:pPr>
              <w:pStyle w:val="a6"/>
            </w:pPr>
            <w:r w:rsidRPr="00FE0005">
              <w:t>2</w:t>
            </w:r>
          </w:p>
        </w:tc>
        <w:tc>
          <w:tcPr>
            <w:tcW w:w="6095" w:type="dxa"/>
            <w:shd w:val="clear" w:color="auto" w:fill="auto"/>
          </w:tcPr>
          <w:p w:rsidR="007E4308" w:rsidRPr="00DE36B5" w:rsidRDefault="007E4308" w:rsidP="008F056A">
            <w:pPr>
              <w:pStyle w:val="TableParagraph"/>
              <w:tabs>
                <w:tab w:val="left" w:pos="2006"/>
              </w:tabs>
              <w:ind w:left="0"/>
              <w:rPr>
                <w:sz w:val="24"/>
                <w:szCs w:val="24"/>
                <w:lang w:val="ru-RU"/>
              </w:rPr>
            </w:pPr>
            <w:r w:rsidRPr="00EF7016">
              <w:rPr>
                <w:sz w:val="24"/>
                <w:szCs w:val="24"/>
                <w:lang w:val="ru-RU"/>
              </w:rPr>
              <w:t>Набор двухзначных</w:t>
            </w:r>
            <w:r w:rsidRPr="00EF7016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чисел </w:t>
            </w:r>
            <w:r w:rsidRPr="00EF7016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36B5">
              <w:rPr>
                <w:sz w:val="24"/>
                <w:szCs w:val="24"/>
                <w:lang w:val="ru-RU"/>
              </w:rPr>
              <w:t>абакусе</w:t>
            </w:r>
            <w:proofErr w:type="spellEnd"/>
            <w:r w:rsidRPr="00DE36B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E4308" w:rsidRPr="00FE0005" w:rsidRDefault="007E4308" w:rsidP="008F056A">
            <w:pPr>
              <w:pStyle w:val="a6"/>
            </w:pPr>
            <w:r w:rsidRPr="00FE0005">
              <w:t>1</w:t>
            </w:r>
          </w:p>
        </w:tc>
        <w:tc>
          <w:tcPr>
            <w:tcW w:w="992" w:type="dxa"/>
            <w:shd w:val="clear" w:color="auto" w:fill="auto"/>
          </w:tcPr>
          <w:p w:rsidR="007E4308" w:rsidRPr="00FE0005" w:rsidRDefault="00902BA7" w:rsidP="008F056A">
            <w:pPr>
              <w:pStyle w:val="a6"/>
            </w:pPr>
            <w:r>
              <w:t>13</w:t>
            </w:r>
            <w:r w:rsidR="007E4308">
              <w:t>.09</w:t>
            </w:r>
          </w:p>
        </w:tc>
        <w:tc>
          <w:tcPr>
            <w:tcW w:w="992" w:type="dxa"/>
            <w:shd w:val="clear" w:color="auto" w:fill="auto"/>
          </w:tcPr>
          <w:p w:rsidR="007E4308" w:rsidRPr="00FE0005" w:rsidRDefault="007E4308" w:rsidP="008F056A">
            <w:pPr>
              <w:pStyle w:val="a6"/>
            </w:pPr>
          </w:p>
        </w:tc>
      </w:tr>
      <w:tr w:rsidR="007E4308" w:rsidRPr="00DE36B5" w:rsidTr="00DE36B5">
        <w:tc>
          <w:tcPr>
            <w:tcW w:w="539" w:type="dxa"/>
            <w:shd w:val="clear" w:color="auto" w:fill="auto"/>
          </w:tcPr>
          <w:p w:rsidR="007E4308" w:rsidRPr="00FE0005" w:rsidRDefault="007E4308" w:rsidP="008F056A">
            <w:pPr>
              <w:pStyle w:val="a6"/>
            </w:pPr>
            <w:r w:rsidRPr="00FE0005">
              <w:t>3</w:t>
            </w:r>
          </w:p>
        </w:tc>
        <w:tc>
          <w:tcPr>
            <w:tcW w:w="6095" w:type="dxa"/>
            <w:shd w:val="clear" w:color="auto" w:fill="auto"/>
          </w:tcPr>
          <w:p w:rsidR="007E4308" w:rsidRPr="00FE0005" w:rsidRDefault="007E4308" w:rsidP="008F056A">
            <w:pPr>
              <w:pStyle w:val="a6"/>
            </w:pPr>
            <w:r w:rsidRPr="00EF7016">
              <w:t>Набор трехзначных</w:t>
            </w:r>
            <w:r>
              <w:t xml:space="preserve"> чисел </w:t>
            </w:r>
            <w:r w:rsidRPr="00EF7016">
              <w:t>на</w:t>
            </w:r>
            <w:r>
              <w:t xml:space="preserve"> </w:t>
            </w:r>
            <w:proofErr w:type="spellStart"/>
            <w:r w:rsidRPr="00DE36B5">
              <w:t>абакусе</w:t>
            </w:r>
            <w:proofErr w:type="spellEnd"/>
            <w:r w:rsidRPr="00DE36B5">
              <w:t>.</w:t>
            </w:r>
          </w:p>
        </w:tc>
        <w:tc>
          <w:tcPr>
            <w:tcW w:w="851" w:type="dxa"/>
            <w:shd w:val="clear" w:color="auto" w:fill="auto"/>
          </w:tcPr>
          <w:p w:rsidR="007E4308" w:rsidRPr="00FE0005" w:rsidRDefault="007E4308" w:rsidP="008F056A">
            <w:pPr>
              <w:pStyle w:val="a6"/>
            </w:pPr>
            <w:r w:rsidRPr="00FE0005">
              <w:t>1</w:t>
            </w:r>
          </w:p>
        </w:tc>
        <w:tc>
          <w:tcPr>
            <w:tcW w:w="992" w:type="dxa"/>
            <w:shd w:val="clear" w:color="auto" w:fill="auto"/>
          </w:tcPr>
          <w:p w:rsidR="007E4308" w:rsidRPr="00FE0005" w:rsidRDefault="00902BA7" w:rsidP="008F056A">
            <w:pPr>
              <w:pStyle w:val="a6"/>
            </w:pPr>
            <w:r>
              <w:t>20</w:t>
            </w:r>
            <w:r w:rsidR="007E4308">
              <w:t>.09</w:t>
            </w:r>
          </w:p>
        </w:tc>
        <w:tc>
          <w:tcPr>
            <w:tcW w:w="992" w:type="dxa"/>
            <w:shd w:val="clear" w:color="auto" w:fill="auto"/>
          </w:tcPr>
          <w:p w:rsidR="007E4308" w:rsidRPr="00FE0005" w:rsidRDefault="007E4308" w:rsidP="008F056A">
            <w:pPr>
              <w:pStyle w:val="a6"/>
            </w:pPr>
          </w:p>
        </w:tc>
      </w:tr>
      <w:tr w:rsidR="007E4308" w:rsidRPr="00DE36B5" w:rsidTr="00F22A2A">
        <w:tc>
          <w:tcPr>
            <w:tcW w:w="9469" w:type="dxa"/>
            <w:gridSpan w:val="5"/>
            <w:shd w:val="clear" w:color="auto" w:fill="auto"/>
          </w:tcPr>
          <w:p w:rsidR="007E4308" w:rsidRPr="007E4308" w:rsidRDefault="007E4308" w:rsidP="007E4308">
            <w:pPr>
              <w:pStyle w:val="a6"/>
              <w:jc w:val="center"/>
              <w:rPr>
                <w:b/>
              </w:rPr>
            </w:pPr>
            <w:r w:rsidRPr="007E4308">
              <w:rPr>
                <w:b/>
              </w:rPr>
              <w:t>Простые вычисления (9 ч)</w:t>
            </w:r>
          </w:p>
        </w:tc>
      </w:tr>
      <w:tr w:rsidR="007E4308" w:rsidRPr="00DE36B5" w:rsidTr="00DE36B5">
        <w:tc>
          <w:tcPr>
            <w:tcW w:w="539" w:type="dxa"/>
            <w:shd w:val="clear" w:color="auto" w:fill="auto"/>
          </w:tcPr>
          <w:p w:rsidR="007E4308" w:rsidRPr="00FE0005" w:rsidRDefault="007E4308" w:rsidP="00745CB5">
            <w:pPr>
              <w:pStyle w:val="a6"/>
            </w:pPr>
            <w:r w:rsidRPr="00FE0005">
              <w:t>4</w:t>
            </w:r>
          </w:p>
        </w:tc>
        <w:tc>
          <w:tcPr>
            <w:tcW w:w="6095" w:type="dxa"/>
            <w:shd w:val="clear" w:color="auto" w:fill="auto"/>
          </w:tcPr>
          <w:p w:rsidR="007E4308" w:rsidRPr="00DE36B5" w:rsidRDefault="007E4308" w:rsidP="005B61AC">
            <w:pPr>
              <w:pStyle w:val="TableParagraph"/>
              <w:spacing w:line="303" w:lineRule="exact"/>
              <w:ind w:left="0"/>
              <w:rPr>
                <w:sz w:val="24"/>
                <w:szCs w:val="24"/>
                <w:lang w:val="ru-RU"/>
              </w:rPr>
            </w:pPr>
            <w:r w:rsidRPr="00DE36B5">
              <w:rPr>
                <w:sz w:val="24"/>
                <w:szCs w:val="24"/>
                <w:lang w:val="ru-RU"/>
              </w:rPr>
              <w:t>Повторение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набора чисел</w:t>
            </w:r>
            <w:r w:rsidRPr="00C0033C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33C">
              <w:rPr>
                <w:sz w:val="24"/>
                <w:szCs w:val="24"/>
                <w:lang w:val="ru-RU"/>
              </w:rPr>
              <w:t>абакусе</w:t>
            </w:r>
            <w:proofErr w:type="spellEnd"/>
            <w:r w:rsidRPr="00C0033C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Операция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«простое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E36B5">
              <w:rPr>
                <w:sz w:val="24"/>
                <w:szCs w:val="24"/>
                <w:lang w:val="ru-RU"/>
              </w:rPr>
              <w:t>сложение»</w:t>
            </w:r>
            <w:r w:rsidRPr="00EF701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E4308" w:rsidRPr="00FE0005" w:rsidRDefault="007E4308" w:rsidP="00745CB5">
            <w:pPr>
              <w:pStyle w:val="a6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BB565A" w:rsidRDefault="00902BA7" w:rsidP="00745CB5">
            <w:pPr>
              <w:pStyle w:val="a6"/>
            </w:pPr>
            <w:r>
              <w:t>27</w:t>
            </w:r>
            <w:r w:rsidR="007E4308">
              <w:t>.09</w:t>
            </w:r>
          </w:p>
          <w:p w:rsidR="007E4308" w:rsidRPr="00FE0005" w:rsidRDefault="00BB565A" w:rsidP="00745CB5">
            <w:pPr>
              <w:pStyle w:val="a6"/>
            </w:pPr>
            <w:r>
              <w:t>04.10</w:t>
            </w:r>
          </w:p>
        </w:tc>
        <w:tc>
          <w:tcPr>
            <w:tcW w:w="992" w:type="dxa"/>
            <w:shd w:val="clear" w:color="auto" w:fill="auto"/>
          </w:tcPr>
          <w:p w:rsidR="007E4308" w:rsidRPr="00FE0005" w:rsidRDefault="007E4308" w:rsidP="00745CB5">
            <w:pPr>
              <w:pStyle w:val="a6"/>
            </w:pPr>
          </w:p>
        </w:tc>
      </w:tr>
      <w:tr w:rsidR="00BB565A" w:rsidRPr="00DE36B5" w:rsidTr="00DE36B5">
        <w:tc>
          <w:tcPr>
            <w:tcW w:w="539" w:type="dxa"/>
            <w:shd w:val="clear" w:color="auto" w:fill="auto"/>
          </w:tcPr>
          <w:p w:rsidR="00BB565A" w:rsidRPr="00DE36B5" w:rsidRDefault="00BB565A" w:rsidP="00745CB5">
            <w:pPr>
              <w:pStyle w:val="a6"/>
            </w:pPr>
            <w:r w:rsidRPr="00DE36B5">
              <w:t>5</w:t>
            </w:r>
          </w:p>
        </w:tc>
        <w:tc>
          <w:tcPr>
            <w:tcW w:w="6095" w:type="dxa"/>
            <w:shd w:val="clear" w:color="auto" w:fill="auto"/>
          </w:tcPr>
          <w:p w:rsidR="00BB565A" w:rsidRPr="005B61AC" w:rsidRDefault="00BB565A" w:rsidP="00E1456B">
            <w:pPr>
              <w:pStyle w:val="TableParagraph"/>
              <w:spacing w:line="300" w:lineRule="exact"/>
              <w:ind w:left="0"/>
              <w:rPr>
                <w:sz w:val="24"/>
                <w:szCs w:val="24"/>
              </w:rPr>
            </w:pPr>
            <w:proofErr w:type="spellStart"/>
            <w:r w:rsidRPr="00EF7016">
              <w:rPr>
                <w:sz w:val="24"/>
                <w:szCs w:val="24"/>
              </w:rPr>
              <w:t>Операция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EF7016">
              <w:rPr>
                <w:sz w:val="24"/>
                <w:szCs w:val="24"/>
              </w:rPr>
              <w:t>«</w:t>
            </w:r>
            <w:proofErr w:type="spellStart"/>
            <w:r w:rsidRPr="00EF7016">
              <w:rPr>
                <w:sz w:val="24"/>
                <w:szCs w:val="24"/>
              </w:rPr>
              <w:t>простое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7016">
              <w:rPr>
                <w:sz w:val="24"/>
                <w:szCs w:val="24"/>
              </w:rPr>
              <w:t>сложение</w:t>
            </w:r>
            <w:proofErr w:type="spellEnd"/>
            <w:r w:rsidRPr="00EF7016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BB565A" w:rsidRPr="00DE36B5" w:rsidRDefault="00BB565A" w:rsidP="00745CB5">
            <w:pPr>
              <w:pStyle w:val="a6"/>
            </w:pPr>
            <w:r w:rsidRPr="00DE36B5">
              <w:t>1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515449">
            <w:pPr>
              <w:pStyle w:val="a6"/>
            </w:pPr>
            <w:r>
              <w:t>11.10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</w:p>
        </w:tc>
      </w:tr>
      <w:tr w:rsidR="00BB565A" w:rsidRPr="00FE0005" w:rsidTr="00DE36B5">
        <w:tc>
          <w:tcPr>
            <w:tcW w:w="539" w:type="dxa"/>
            <w:shd w:val="clear" w:color="auto" w:fill="auto"/>
          </w:tcPr>
          <w:p w:rsidR="00BB565A" w:rsidRPr="00DE36B5" w:rsidRDefault="00BB565A" w:rsidP="00745CB5">
            <w:pPr>
              <w:pStyle w:val="a6"/>
            </w:pPr>
            <w:r w:rsidRPr="00DE36B5">
              <w:t>6</w:t>
            </w:r>
          </w:p>
        </w:tc>
        <w:tc>
          <w:tcPr>
            <w:tcW w:w="6095" w:type="dxa"/>
            <w:shd w:val="clear" w:color="auto" w:fill="auto"/>
          </w:tcPr>
          <w:p w:rsidR="00BB565A" w:rsidRPr="005B61AC" w:rsidRDefault="00BB565A" w:rsidP="00E1456B">
            <w:pPr>
              <w:pStyle w:val="TableParagraph"/>
              <w:spacing w:line="300" w:lineRule="exact"/>
              <w:ind w:left="0"/>
              <w:rPr>
                <w:sz w:val="24"/>
                <w:szCs w:val="24"/>
                <w:lang w:val="ru-RU"/>
              </w:rPr>
            </w:pPr>
            <w:r w:rsidRPr="005B61AC">
              <w:rPr>
                <w:sz w:val="24"/>
                <w:szCs w:val="24"/>
                <w:lang w:val="ru-RU"/>
              </w:rPr>
              <w:t>Операция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«простое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сложение».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Операция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«простое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сложение»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B61AC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B61AC">
              <w:rPr>
                <w:sz w:val="24"/>
                <w:szCs w:val="24"/>
                <w:lang w:val="ru-RU"/>
              </w:rPr>
              <w:t>ментальной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B61AC">
              <w:rPr>
                <w:sz w:val="24"/>
                <w:szCs w:val="24"/>
                <w:lang w:val="ru-RU"/>
              </w:rPr>
              <w:t>карте.</w:t>
            </w:r>
          </w:p>
        </w:tc>
        <w:tc>
          <w:tcPr>
            <w:tcW w:w="851" w:type="dxa"/>
            <w:shd w:val="clear" w:color="auto" w:fill="auto"/>
          </w:tcPr>
          <w:p w:rsidR="00BB565A" w:rsidRPr="00FE0005" w:rsidRDefault="00BB565A" w:rsidP="00745CB5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515449">
            <w:pPr>
              <w:pStyle w:val="a6"/>
            </w:pPr>
            <w:r>
              <w:t>18.10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</w:p>
        </w:tc>
      </w:tr>
      <w:tr w:rsidR="00BB565A" w:rsidRPr="005B61AC" w:rsidTr="00DE36B5">
        <w:tc>
          <w:tcPr>
            <w:tcW w:w="539" w:type="dxa"/>
            <w:shd w:val="clear" w:color="auto" w:fill="auto"/>
          </w:tcPr>
          <w:p w:rsidR="00BB565A" w:rsidRDefault="00BB565A" w:rsidP="00745CB5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BB565A" w:rsidRPr="005B61AC" w:rsidRDefault="00BB565A" w:rsidP="00E1456B">
            <w:pPr>
              <w:pStyle w:val="TableParagraph"/>
              <w:spacing w:line="300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F7016">
              <w:rPr>
                <w:sz w:val="24"/>
                <w:szCs w:val="24"/>
              </w:rPr>
              <w:t>Операция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EF7016">
              <w:rPr>
                <w:sz w:val="24"/>
                <w:szCs w:val="24"/>
              </w:rPr>
              <w:t>«</w:t>
            </w:r>
            <w:proofErr w:type="spellStart"/>
            <w:r w:rsidRPr="00EF7016">
              <w:rPr>
                <w:sz w:val="24"/>
                <w:szCs w:val="24"/>
              </w:rPr>
              <w:t>простое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7016">
              <w:rPr>
                <w:sz w:val="24"/>
                <w:szCs w:val="24"/>
              </w:rPr>
              <w:t>вычитание</w:t>
            </w:r>
            <w:proofErr w:type="spellEnd"/>
            <w:r w:rsidRPr="00EF7016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BB565A" w:rsidRPr="005B61AC" w:rsidRDefault="00BB565A" w:rsidP="00745CB5">
            <w:pPr>
              <w:pStyle w:val="a6"/>
            </w:pPr>
            <w:r w:rsidRPr="005B61AC">
              <w:t>1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515449">
            <w:pPr>
              <w:pStyle w:val="a6"/>
            </w:pPr>
            <w:r>
              <w:t>25.10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</w:p>
        </w:tc>
      </w:tr>
      <w:tr w:rsidR="00BB565A" w:rsidRPr="00FE0005" w:rsidTr="00DE36B5">
        <w:tc>
          <w:tcPr>
            <w:tcW w:w="539" w:type="dxa"/>
            <w:shd w:val="clear" w:color="auto" w:fill="auto"/>
          </w:tcPr>
          <w:p w:rsidR="00BB565A" w:rsidRPr="005B61AC" w:rsidRDefault="00BB565A" w:rsidP="00745CB5">
            <w:pPr>
              <w:pStyle w:val="a6"/>
            </w:pPr>
            <w:r w:rsidRPr="005B61AC">
              <w:t>8</w:t>
            </w:r>
          </w:p>
        </w:tc>
        <w:tc>
          <w:tcPr>
            <w:tcW w:w="6095" w:type="dxa"/>
            <w:shd w:val="clear" w:color="auto" w:fill="auto"/>
          </w:tcPr>
          <w:p w:rsidR="00BB565A" w:rsidRPr="005B61AC" w:rsidRDefault="00BB565A" w:rsidP="005B61AC">
            <w:pPr>
              <w:pStyle w:val="TableParagraph"/>
              <w:spacing w:line="300" w:lineRule="exact"/>
              <w:ind w:left="0"/>
              <w:jc w:val="both"/>
              <w:rPr>
                <w:sz w:val="24"/>
                <w:szCs w:val="24"/>
              </w:rPr>
            </w:pPr>
            <w:r w:rsidRPr="005B61AC">
              <w:rPr>
                <w:sz w:val="24"/>
                <w:szCs w:val="24"/>
                <w:lang w:val="ru-RU"/>
              </w:rPr>
              <w:t>Операция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«простое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вычитание».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Операции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«простое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сложение»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«простое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вычитание»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ментальной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карте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B565A" w:rsidRPr="00FE0005" w:rsidRDefault="00BB565A" w:rsidP="00745CB5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515449">
            <w:pPr>
              <w:pStyle w:val="a6"/>
            </w:pPr>
            <w:r>
              <w:t>08.11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</w:p>
        </w:tc>
      </w:tr>
      <w:tr w:rsidR="00BB565A" w:rsidRPr="005B61AC" w:rsidTr="00DE36B5">
        <w:tc>
          <w:tcPr>
            <w:tcW w:w="539" w:type="dxa"/>
            <w:shd w:val="clear" w:color="auto" w:fill="auto"/>
          </w:tcPr>
          <w:p w:rsidR="00BB565A" w:rsidRPr="009F24DE" w:rsidRDefault="00BB565A" w:rsidP="00745CB5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BB565A" w:rsidRPr="005B61AC" w:rsidRDefault="00BB565A" w:rsidP="00DB6FF2">
            <w:pPr>
              <w:pStyle w:val="TableParagraph"/>
              <w:spacing w:line="312" w:lineRule="exact"/>
              <w:ind w:left="0"/>
              <w:rPr>
                <w:sz w:val="24"/>
                <w:szCs w:val="24"/>
              </w:rPr>
            </w:pPr>
            <w:proofErr w:type="spellStart"/>
            <w:r w:rsidRPr="00EF7016">
              <w:rPr>
                <w:sz w:val="24"/>
                <w:szCs w:val="24"/>
              </w:rPr>
              <w:t>Операция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EF7016">
              <w:rPr>
                <w:sz w:val="24"/>
                <w:szCs w:val="24"/>
              </w:rPr>
              <w:t>«</w:t>
            </w:r>
            <w:proofErr w:type="spellStart"/>
            <w:r w:rsidRPr="00EF7016">
              <w:rPr>
                <w:sz w:val="24"/>
                <w:szCs w:val="24"/>
              </w:rPr>
              <w:t>простое</w:t>
            </w:r>
            <w:proofErr w:type="spellEnd"/>
            <w:r w:rsidRPr="00EF7016">
              <w:rPr>
                <w:sz w:val="24"/>
                <w:szCs w:val="24"/>
              </w:rPr>
              <w:t xml:space="preserve"> </w:t>
            </w:r>
            <w:proofErr w:type="spellStart"/>
            <w:r w:rsidRPr="00EF7016">
              <w:rPr>
                <w:sz w:val="24"/>
                <w:szCs w:val="24"/>
              </w:rPr>
              <w:t>вычитание</w:t>
            </w:r>
            <w:proofErr w:type="spellEnd"/>
            <w:r w:rsidRPr="00EF7016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BB565A" w:rsidRPr="009F24DE" w:rsidRDefault="00BB565A" w:rsidP="00745CB5">
            <w:pPr>
              <w:pStyle w:val="a6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515449">
            <w:pPr>
              <w:pStyle w:val="a6"/>
            </w:pPr>
            <w:r>
              <w:t>15.11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</w:p>
        </w:tc>
      </w:tr>
      <w:tr w:rsidR="00BB565A" w:rsidRPr="005B61AC" w:rsidTr="00DE36B5">
        <w:tc>
          <w:tcPr>
            <w:tcW w:w="539" w:type="dxa"/>
            <w:shd w:val="clear" w:color="auto" w:fill="auto"/>
          </w:tcPr>
          <w:p w:rsidR="00BB565A" w:rsidRPr="005B61AC" w:rsidRDefault="00BB565A" w:rsidP="00745CB5">
            <w:pPr>
              <w:pStyle w:val="a6"/>
            </w:pPr>
            <w:r w:rsidRPr="005B61AC">
              <w:t>10</w:t>
            </w:r>
          </w:p>
        </w:tc>
        <w:tc>
          <w:tcPr>
            <w:tcW w:w="6095" w:type="dxa"/>
            <w:shd w:val="clear" w:color="auto" w:fill="auto"/>
          </w:tcPr>
          <w:p w:rsidR="00BB565A" w:rsidRPr="005B61AC" w:rsidRDefault="00BB565A" w:rsidP="00DB6FF2">
            <w:pPr>
              <w:pStyle w:val="TableParagraph"/>
              <w:spacing w:line="301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B61AC">
              <w:rPr>
                <w:sz w:val="24"/>
                <w:szCs w:val="24"/>
                <w:lang w:val="ru-RU"/>
              </w:rPr>
              <w:t>Операция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«простое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вычитание».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Операции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«простое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сложение»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«простое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вычитание»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0033C">
              <w:rPr>
                <w:sz w:val="24"/>
                <w:szCs w:val="24"/>
                <w:lang w:val="ru-RU"/>
              </w:rPr>
              <w:t>ментальной</w:t>
            </w:r>
            <w:r>
              <w:rPr>
                <w:sz w:val="24"/>
                <w:szCs w:val="24"/>
                <w:lang w:val="ru-RU"/>
              </w:rPr>
              <w:t xml:space="preserve"> карте</w:t>
            </w:r>
            <w:r w:rsidRPr="00C0033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B565A" w:rsidRPr="009F24DE" w:rsidRDefault="00BB565A" w:rsidP="00745CB5">
            <w:pPr>
              <w:pStyle w:val="a6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515449">
            <w:pPr>
              <w:pStyle w:val="a6"/>
            </w:pPr>
            <w:r>
              <w:t>22.11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</w:p>
        </w:tc>
      </w:tr>
      <w:tr w:rsidR="00BB565A" w:rsidRPr="00FE0005" w:rsidTr="00DE36B5">
        <w:tc>
          <w:tcPr>
            <w:tcW w:w="539" w:type="dxa"/>
            <w:shd w:val="clear" w:color="auto" w:fill="auto"/>
          </w:tcPr>
          <w:p w:rsidR="00BB565A" w:rsidRPr="005B61AC" w:rsidRDefault="00BB565A" w:rsidP="00745CB5">
            <w:pPr>
              <w:pStyle w:val="a6"/>
            </w:pPr>
            <w:r w:rsidRPr="005B61AC">
              <w:t>11</w:t>
            </w:r>
          </w:p>
        </w:tc>
        <w:tc>
          <w:tcPr>
            <w:tcW w:w="6095" w:type="dxa"/>
            <w:shd w:val="clear" w:color="auto" w:fill="auto"/>
          </w:tcPr>
          <w:p w:rsidR="00BB565A" w:rsidRPr="005B61AC" w:rsidRDefault="00BB565A" w:rsidP="00DB6FF2">
            <w:pPr>
              <w:pStyle w:val="TableParagraph"/>
              <w:spacing w:line="295" w:lineRule="exact"/>
              <w:ind w:left="0"/>
              <w:rPr>
                <w:sz w:val="24"/>
                <w:szCs w:val="24"/>
                <w:lang w:val="ru-RU"/>
              </w:rPr>
            </w:pPr>
            <w:r w:rsidRPr="005B61AC">
              <w:rPr>
                <w:sz w:val="24"/>
                <w:szCs w:val="24"/>
                <w:lang w:val="ru-RU"/>
              </w:rPr>
              <w:t>Промежуточное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B61AC">
              <w:rPr>
                <w:sz w:val="24"/>
                <w:szCs w:val="24"/>
                <w:lang w:val="ru-RU"/>
              </w:rPr>
              <w:t>тестирование: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B61AC">
              <w:rPr>
                <w:sz w:val="24"/>
                <w:szCs w:val="24"/>
                <w:lang w:val="ru-RU"/>
              </w:rPr>
              <w:t>олимпиада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B61AC">
              <w:rPr>
                <w:sz w:val="24"/>
                <w:szCs w:val="24"/>
                <w:lang w:val="ru-RU"/>
              </w:rPr>
              <w:t>первого уровня</w:t>
            </w:r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BB565A" w:rsidRPr="009F24DE" w:rsidRDefault="00BB565A" w:rsidP="00745CB5">
            <w:pPr>
              <w:pStyle w:val="a6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  <w:r>
              <w:t>29.11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</w:p>
        </w:tc>
      </w:tr>
      <w:tr w:rsidR="00BB565A" w:rsidRPr="00902BA7" w:rsidTr="002B6307">
        <w:tc>
          <w:tcPr>
            <w:tcW w:w="9469" w:type="dxa"/>
            <w:gridSpan w:val="5"/>
            <w:shd w:val="clear" w:color="auto" w:fill="auto"/>
          </w:tcPr>
          <w:p w:rsidR="00BB565A" w:rsidRPr="00902BA7" w:rsidRDefault="00BB565A" w:rsidP="007E4308">
            <w:pPr>
              <w:pStyle w:val="a6"/>
              <w:jc w:val="center"/>
              <w:rPr>
                <w:b/>
              </w:rPr>
            </w:pPr>
            <w:r w:rsidRPr="00902BA7">
              <w:rPr>
                <w:b/>
              </w:rPr>
              <w:t>Метод вычисления «Помощь брата» (11 ч)</w:t>
            </w:r>
          </w:p>
        </w:tc>
      </w:tr>
      <w:tr w:rsidR="00BB565A" w:rsidRPr="005B61AC" w:rsidTr="00DE36B5">
        <w:tc>
          <w:tcPr>
            <w:tcW w:w="539" w:type="dxa"/>
            <w:shd w:val="clear" w:color="auto" w:fill="auto"/>
          </w:tcPr>
          <w:p w:rsidR="00BB565A" w:rsidRDefault="00BB565A" w:rsidP="00745CB5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BB565A" w:rsidRPr="007E4308" w:rsidRDefault="00BB565A" w:rsidP="007E4308">
            <w:pPr>
              <w:pStyle w:val="TableParagraph"/>
              <w:spacing w:line="315" w:lineRule="exact"/>
              <w:ind w:left="0"/>
              <w:rPr>
                <w:sz w:val="24"/>
                <w:szCs w:val="24"/>
                <w:lang w:val="ru-RU"/>
              </w:rPr>
            </w:pPr>
            <w:r w:rsidRPr="00EF7016">
              <w:rPr>
                <w:sz w:val="24"/>
                <w:szCs w:val="24"/>
                <w:lang w:val="ru-RU"/>
              </w:rPr>
              <w:t>Операция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F7016">
              <w:rPr>
                <w:sz w:val="24"/>
                <w:szCs w:val="24"/>
                <w:lang w:val="ru-RU"/>
              </w:rPr>
              <w:t>«Сложение 5»: Метод «помощь брата»</w:t>
            </w:r>
          </w:p>
        </w:tc>
        <w:tc>
          <w:tcPr>
            <w:tcW w:w="851" w:type="dxa"/>
            <w:shd w:val="clear" w:color="auto" w:fill="auto"/>
          </w:tcPr>
          <w:p w:rsidR="00BB565A" w:rsidRPr="009F24DE" w:rsidRDefault="00BB565A" w:rsidP="00745CB5">
            <w:pPr>
              <w:pStyle w:val="a6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BB565A" w:rsidRDefault="00BB565A" w:rsidP="00745CB5">
            <w:pPr>
              <w:pStyle w:val="a6"/>
            </w:pPr>
            <w:r>
              <w:t>06.12</w:t>
            </w:r>
          </w:p>
          <w:p w:rsidR="00BB565A" w:rsidRDefault="00BB565A" w:rsidP="00745CB5">
            <w:pPr>
              <w:pStyle w:val="a6"/>
            </w:pPr>
            <w:r>
              <w:t>13.12</w:t>
            </w:r>
          </w:p>
          <w:p w:rsidR="00BB565A" w:rsidRDefault="00BB565A" w:rsidP="00745CB5">
            <w:pPr>
              <w:pStyle w:val="a6"/>
            </w:pPr>
            <w:r>
              <w:t>20.12</w:t>
            </w:r>
          </w:p>
          <w:p w:rsidR="00BB565A" w:rsidRPr="00FE0005" w:rsidRDefault="00BB565A" w:rsidP="00745CB5">
            <w:pPr>
              <w:pStyle w:val="a6"/>
            </w:pPr>
            <w:r>
              <w:t>27.12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</w:p>
        </w:tc>
      </w:tr>
      <w:tr w:rsidR="00BB565A" w:rsidRPr="005B61AC" w:rsidTr="00DE36B5">
        <w:tc>
          <w:tcPr>
            <w:tcW w:w="539" w:type="dxa"/>
            <w:shd w:val="clear" w:color="auto" w:fill="auto"/>
          </w:tcPr>
          <w:p w:rsidR="00BB565A" w:rsidRPr="005B61AC" w:rsidRDefault="00BB565A" w:rsidP="00745CB5">
            <w:pPr>
              <w:pStyle w:val="a6"/>
            </w:pPr>
            <w:r w:rsidRPr="005B61AC">
              <w:t>13</w:t>
            </w:r>
          </w:p>
        </w:tc>
        <w:tc>
          <w:tcPr>
            <w:tcW w:w="6095" w:type="dxa"/>
            <w:shd w:val="clear" w:color="auto" w:fill="auto"/>
          </w:tcPr>
          <w:p w:rsidR="00BB565A" w:rsidRPr="007E4308" w:rsidRDefault="00BB565A" w:rsidP="007E4308">
            <w:pPr>
              <w:pStyle w:val="TableParagraph"/>
              <w:spacing w:line="301" w:lineRule="exact"/>
              <w:ind w:left="0"/>
              <w:rPr>
                <w:sz w:val="24"/>
                <w:szCs w:val="24"/>
                <w:lang w:val="ru-RU"/>
              </w:rPr>
            </w:pPr>
            <w:r w:rsidRPr="007E4308">
              <w:rPr>
                <w:sz w:val="24"/>
                <w:szCs w:val="24"/>
                <w:lang w:val="ru-RU"/>
              </w:rPr>
              <w:t>Операция</w:t>
            </w:r>
            <w:r>
              <w:rPr>
                <w:sz w:val="24"/>
                <w:szCs w:val="24"/>
                <w:lang w:val="ru-RU"/>
              </w:rPr>
              <w:t xml:space="preserve"> «Вычитание </w:t>
            </w:r>
            <w:r w:rsidRPr="00270C8F">
              <w:rPr>
                <w:sz w:val="24"/>
                <w:szCs w:val="24"/>
                <w:lang w:val="ru-RU"/>
              </w:rPr>
              <w:t>5»: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C8F">
              <w:rPr>
                <w:sz w:val="24"/>
                <w:szCs w:val="24"/>
                <w:lang w:val="ru-RU"/>
              </w:rPr>
              <w:t>Метод «помощь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C8F">
              <w:rPr>
                <w:sz w:val="24"/>
                <w:szCs w:val="24"/>
                <w:lang w:val="ru-RU"/>
              </w:rPr>
              <w:t>брата»</w:t>
            </w:r>
          </w:p>
        </w:tc>
        <w:tc>
          <w:tcPr>
            <w:tcW w:w="851" w:type="dxa"/>
            <w:shd w:val="clear" w:color="auto" w:fill="auto"/>
          </w:tcPr>
          <w:p w:rsidR="00BB565A" w:rsidRPr="009F24DE" w:rsidRDefault="00BB565A" w:rsidP="00745CB5">
            <w:pPr>
              <w:pStyle w:val="a6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BB565A" w:rsidRDefault="00BB565A" w:rsidP="00745CB5">
            <w:pPr>
              <w:pStyle w:val="a6"/>
            </w:pPr>
            <w:r>
              <w:t>10.01</w:t>
            </w:r>
          </w:p>
          <w:p w:rsidR="00BB565A" w:rsidRDefault="00BB565A" w:rsidP="00745CB5">
            <w:pPr>
              <w:pStyle w:val="a6"/>
            </w:pPr>
            <w:r>
              <w:t>17.01</w:t>
            </w:r>
          </w:p>
          <w:p w:rsidR="00BB565A" w:rsidRDefault="00BB565A" w:rsidP="00745CB5">
            <w:pPr>
              <w:pStyle w:val="a6"/>
            </w:pPr>
            <w:r>
              <w:t>24.01</w:t>
            </w:r>
          </w:p>
          <w:p w:rsidR="00BB565A" w:rsidRPr="00FE0005" w:rsidRDefault="00BB565A" w:rsidP="00745CB5">
            <w:pPr>
              <w:pStyle w:val="a6"/>
            </w:pPr>
            <w:r>
              <w:t>31.01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</w:p>
        </w:tc>
      </w:tr>
      <w:tr w:rsidR="00BB565A" w:rsidRPr="005B61AC" w:rsidTr="00DE36B5">
        <w:tc>
          <w:tcPr>
            <w:tcW w:w="539" w:type="dxa"/>
            <w:shd w:val="clear" w:color="auto" w:fill="auto"/>
          </w:tcPr>
          <w:p w:rsidR="00BB565A" w:rsidRPr="005B61AC" w:rsidRDefault="00BB565A" w:rsidP="00745CB5">
            <w:pPr>
              <w:pStyle w:val="a6"/>
            </w:pPr>
            <w:r w:rsidRPr="005B61AC">
              <w:t>14</w:t>
            </w:r>
          </w:p>
        </w:tc>
        <w:tc>
          <w:tcPr>
            <w:tcW w:w="6095" w:type="dxa"/>
            <w:shd w:val="clear" w:color="auto" w:fill="auto"/>
          </w:tcPr>
          <w:p w:rsidR="00BB565A" w:rsidRPr="007E4308" w:rsidRDefault="00BB565A" w:rsidP="007E4308">
            <w:pPr>
              <w:pStyle w:val="TableParagraph"/>
              <w:spacing w:line="300" w:lineRule="exact"/>
              <w:ind w:left="0"/>
              <w:rPr>
                <w:sz w:val="24"/>
                <w:szCs w:val="24"/>
                <w:lang w:val="ru-RU"/>
              </w:rPr>
            </w:pPr>
            <w:r w:rsidRPr="007E4308">
              <w:rPr>
                <w:sz w:val="24"/>
                <w:szCs w:val="24"/>
                <w:lang w:val="ru-RU"/>
              </w:rPr>
              <w:t>Операции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C8F">
              <w:rPr>
                <w:sz w:val="24"/>
                <w:szCs w:val="24"/>
                <w:lang w:val="ru-RU"/>
              </w:rPr>
              <w:t>«Сложение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C8F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C8F">
              <w:rPr>
                <w:sz w:val="24"/>
                <w:szCs w:val="24"/>
                <w:lang w:val="ru-RU"/>
              </w:rPr>
              <w:t>вычитание</w:t>
            </w:r>
            <w:r w:rsidRPr="00270C8F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C8F">
              <w:rPr>
                <w:sz w:val="24"/>
                <w:szCs w:val="24"/>
                <w:lang w:val="ru-RU"/>
              </w:rPr>
              <w:t>5»: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C8F">
              <w:rPr>
                <w:sz w:val="24"/>
                <w:szCs w:val="24"/>
                <w:lang w:val="ru-RU"/>
              </w:rPr>
              <w:t>Метод «помощь</w:t>
            </w:r>
            <w:r>
              <w:rPr>
                <w:sz w:val="24"/>
                <w:szCs w:val="24"/>
                <w:lang w:val="ru-RU"/>
              </w:rPr>
              <w:t xml:space="preserve"> брата»</w:t>
            </w:r>
            <w:r w:rsidRPr="00270C8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B565A" w:rsidRPr="009F24DE" w:rsidRDefault="00BB565A" w:rsidP="00745CB5">
            <w:pPr>
              <w:pStyle w:val="a6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  <w:r>
              <w:t>07.02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</w:p>
        </w:tc>
      </w:tr>
      <w:tr w:rsidR="00BB565A" w:rsidRPr="005B61AC" w:rsidTr="00DE36B5">
        <w:tc>
          <w:tcPr>
            <w:tcW w:w="539" w:type="dxa"/>
            <w:shd w:val="clear" w:color="auto" w:fill="auto"/>
          </w:tcPr>
          <w:p w:rsidR="00BB565A" w:rsidRPr="005B61AC" w:rsidRDefault="00BB565A" w:rsidP="00745CB5">
            <w:pPr>
              <w:pStyle w:val="a6"/>
            </w:pPr>
            <w:r w:rsidRPr="005B61AC">
              <w:t>15</w:t>
            </w:r>
          </w:p>
        </w:tc>
        <w:tc>
          <w:tcPr>
            <w:tcW w:w="6095" w:type="dxa"/>
            <w:shd w:val="clear" w:color="auto" w:fill="auto"/>
          </w:tcPr>
          <w:p w:rsidR="00BB565A" w:rsidRPr="007E4308" w:rsidRDefault="00BB565A" w:rsidP="007E4308">
            <w:pPr>
              <w:pStyle w:val="TableParagraph"/>
              <w:tabs>
                <w:tab w:val="left" w:pos="2007"/>
              </w:tabs>
              <w:spacing w:line="300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Операции </w:t>
            </w:r>
            <w:r w:rsidRPr="007E4308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Сложение  </w:t>
            </w:r>
            <w:r w:rsidRPr="00270C8F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вычитание </w:t>
            </w:r>
            <w:r w:rsidRPr="00270C8F">
              <w:rPr>
                <w:sz w:val="24"/>
                <w:szCs w:val="24"/>
                <w:lang w:val="ru-RU"/>
              </w:rPr>
              <w:t>5: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C8F">
              <w:rPr>
                <w:sz w:val="24"/>
                <w:szCs w:val="24"/>
                <w:lang w:val="ru-RU"/>
              </w:rPr>
              <w:t>Метод «помощь</w:t>
            </w:r>
            <w:r>
              <w:rPr>
                <w:sz w:val="24"/>
                <w:szCs w:val="24"/>
                <w:lang w:val="ru-RU"/>
              </w:rPr>
              <w:t xml:space="preserve"> брата»</w:t>
            </w:r>
            <w:r w:rsidRPr="00270C8F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C8F">
              <w:rPr>
                <w:sz w:val="24"/>
                <w:szCs w:val="24"/>
                <w:lang w:val="ru-RU"/>
              </w:rPr>
              <w:t>Операции</w:t>
            </w:r>
            <w:r>
              <w:rPr>
                <w:sz w:val="24"/>
                <w:szCs w:val="24"/>
                <w:lang w:val="ru-RU"/>
              </w:rPr>
              <w:t xml:space="preserve"> «Сложение </w:t>
            </w:r>
            <w:r w:rsidRPr="00270C8F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C8F">
              <w:rPr>
                <w:sz w:val="24"/>
                <w:szCs w:val="24"/>
                <w:lang w:val="ru-RU"/>
              </w:rPr>
              <w:t>вычитание 5» 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C8F">
              <w:rPr>
                <w:sz w:val="24"/>
                <w:szCs w:val="24"/>
                <w:lang w:val="ru-RU"/>
              </w:rPr>
              <w:t>ментальной</w:t>
            </w:r>
            <w:r>
              <w:rPr>
                <w:sz w:val="24"/>
                <w:szCs w:val="24"/>
                <w:lang w:val="ru-RU"/>
              </w:rPr>
              <w:t xml:space="preserve"> карте: </w:t>
            </w:r>
            <w:r w:rsidRPr="00270C8F">
              <w:rPr>
                <w:sz w:val="24"/>
                <w:szCs w:val="24"/>
                <w:lang w:val="ru-RU"/>
              </w:rPr>
              <w:t>Метод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E4308">
              <w:rPr>
                <w:sz w:val="24"/>
                <w:szCs w:val="24"/>
                <w:lang w:val="ru-RU"/>
              </w:rPr>
              <w:t>«помощь брата».</w:t>
            </w:r>
          </w:p>
        </w:tc>
        <w:tc>
          <w:tcPr>
            <w:tcW w:w="851" w:type="dxa"/>
            <w:shd w:val="clear" w:color="auto" w:fill="auto"/>
          </w:tcPr>
          <w:p w:rsidR="00BB565A" w:rsidRPr="009F24DE" w:rsidRDefault="00BB565A" w:rsidP="00745CB5">
            <w:pPr>
              <w:pStyle w:val="a6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  <w:r>
              <w:t>14.02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</w:p>
        </w:tc>
      </w:tr>
      <w:tr w:rsidR="00BB565A" w:rsidRPr="00FE0005" w:rsidTr="00DE36B5">
        <w:tc>
          <w:tcPr>
            <w:tcW w:w="539" w:type="dxa"/>
            <w:shd w:val="clear" w:color="auto" w:fill="auto"/>
          </w:tcPr>
          <w:p w:rsidR="00BB565A" w:rsidRPr="009F24DE" w:rsidRDefault="00BB565A" w:rsidP="00745CB5">
            <w:pPr>
              <w:pStyle w:val="a6"/>
            </w:pPr>
            <w:r>
              <w:t>16</w:t>
            </w:r>
          </w:p>
        </w:tc>
        <w:tc>
          <w:tcPr>
            <w:tcW w:w="6095" w:type="dxa"/>
            <w:shd w:val="clear" w:color="auto" w:fill="auto"/>
          </w:tcPr>
          <w:p w:rsidR="00BB565A" w:rsidRPr="007E4308" w:rsidRDefault="00BB565A" w:rsidP="007E4308">
            <w:pPr>
              <w:pStyle w:val="TableParagraph"/>
              <w:spacing w:line="295" w:lineRule="exact"/>
              <w:ind w:left="0"/>
              <w:rPr>
                <w:sz w:val="24"/>
                <w:szCs w:val="24"/>
                <w:lang w:val="ru-RU"/>
              </w:rPr>
            </w:pPr>
            <w:r w:rsidRPr="007E4308">
              <w:rPr>
                <w:sz w:val="24"/>
                <w:szCs w:val="24"/>
                <w:lang w:val="ru-RU"/>
              </w:rPr>
              <w:t>Промежуточное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E4308">
              <w:rPr>
                <w:sz w:val="24"/>
                <w:szCs w:val="24"/>
                <w:lang w:val="ru-RU"/>
              </w:rPr>
              <w:t>тестирование: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E4308">
              <w:rPr>
                <w:sz w:val="24"/>
                <w:szCs w:val="24"/>
                <w:lang w:val="ru-RU"/>
              </w:rPr>
              <w:t>олимпиада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E4308">
              <w:rPr>
                <w:sz w:val="24"/>
                <w:szCs w:val="24"/>
                <w:lang w:val="ru-RU"/>
              </w:rPr>
              <w:t>второго уровня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B565A" w:rsidRPr="009F24DE" w:rsidRDefault="00BB565A" w:rsidP="00745CB5">
            <w:pPr>
              <w:pStyle w:val="a6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  <w:r>
              <w:t>21.02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</w:p>
        </w:tc>
      </w:tr>
      <w:tr w:rsidR="00BB565A" w:rsidRPr="00902BA7" w:rsidTr="00515642">
        <w:tc>
          <w:tcPr>
            <w:tcW w:w="9469" w:type="dxa"/>
            <w:gridSpan w:val="5"/>
            <w:shd w:val="clear" w:color="auto" w:fill="auto"/>
          </w:tcPr>
          <w:p w:rsidR="00BB565A" w:rsidRPr="00FE0005" w:rsidRDefault="00BB565A" w:rsidP="00902BA7">
            <w:pPr>
              <w:pStyle w:val="a6"/>
              <w:jc w:val="center"/>
            </w:pPr>
            <w:r w:rsidRPr="00902BA7">
              <w:rPr>
                <w:b/>
              </w:rPr>
              <w:t xml:space="preserve">Метод вычисления «Помощь </w:t>
            </w:r>
            <w:r>
              <w:rPr>
                <w:b/>
              </w:rPr>
              <w:t>друга</w:t>
            </w:r>
            <w:r w:rsidRPr="00902BA7">
              <w:rPr>
                <w:b/>
              </w:rPr>
              <w:t>» (11 ч)</w:t>
            </w:r>
          </w:p>
        </w:tc>
      </w:tr>
      <w:tr w:rsidR="00BB565A" w:rsidRPr="00FE0005" w:rsidTr="00DE36B5">
        <w:tc>
          <w:tcPr>
            <w:tcW w:w="539" w:type="dxa"/>
            <w:shd w:val="clear" w:color="auto" w:fill="auto"/>
          </w:tcPr>
          <w:p w:rsidR="00BB565A" w:rsidRDefault="00BB565A" w:rsidP="00745CB5">
            <w:pPr>
              <w:pStyle w:val="a6"/>
            </w:pPr>
            <w:r>
              <w:t>17</w:t>
            </w:r>
          </w:p>
        </w:tc>
        <w:tc>
          <w:tcPr>
            <w:tcW w:w="6095" w:type="dxa"/>
            <w:shd w:val="clear" w:color="auto" w:fill="auto"/>
          </w:tcPr>
          <w:p w:rsidR="00BB565A" w:rsidRPr="007E4308" w:rsidRDefault="00BB565A" w:rsidP="007E4308">
            <w:pPr>
              <w:pStyle w:val="TableParagraph"/>
              <w:spacing w:line="317" w:lineRule="exact"/>
              <w:ind w:left="0"/>
              <w:rPr>
                <w:sz w:val="24"/>
                <w:szCs w:val="24"/>
                <w:lang w:val="ru-RU"/>
              </w:rPr>
            </w:pPr>
            <w:r w:rsidRPr="00EF7016">
              <w:rPr>
                <w:sz w:val="24"/>
                <w:szCs w:val="24"/>
                <w:lang w:val="ru-RU"/>
              </w:rPr>
              <w:t>Операция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EF7016">
              <w:rPr>
                <w:sz w:val="24"/>
                <w:szCs w:val="24"/>
                <w:lang w:val="ru-RU"/>
              </w:rPr>
              <w:t>«Сложение 10»: Метод «помощь друга»</w:t>
            </w:r>
          </w:p>
        </w:tc>
        <w:tc>
          <w:tcPr>
            <w:tcW w:w="851" w:type="dxa"/>
            <w:shd w:val="clear" w:color="auto" w:fill="auto"/>
          </w:tcPr>
          <w:p w:rsidR="00BB565A" w:rsidRDefault="00BB565A" w:rsidP="00745CB5">
            <w:pPr>
              <w:pStyle w:val="a6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BB565A" w:rsidRDefault="00BB565A" w:rsidP="00745CB5">
            <w:pPr>
              <w:pStyle w:val="a6"/>
            </w:pPr>
            <w:r>
              <w:t>28.02</w:t>
            </w:r>
          </w:p>
          <w:p w:rsidR="00BB565A" w:rsidRDefault="00BB565A" w:rsidP="00745CB5">
            <w:pPr>
              <w:pStyle w:val="a6"/>
            </w:pPr>
            <w:r>
              <w:t>06.03</w:t>
            </w:r>
          </w:p>
          <w:p w:rsidR="00BB565A" w:rsidRDefault="00BB565A" w:rsidP="00745CB5">
            <w:pPr>
              <w:pStyle w:val="a6"/>
            </w:pPr>
            <w:r>
              <w:t>13.03</w:t>
            </w:r>
          </w:p>
          <w:p w:rsidR="00BB565A" w:rsidRPr="00FE0005" w:rsidRDefault="00BB565A" w:rsidP="00745CB5">
            <w:pPr>
              <w:pStyle w:val="a6"/>
            </w:pPr>
            <w:r>
              <w:t>27.03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</w:p>
        </w:tc>
      </w:tr>
      <w:tr w:rsidR="00BB565A" w:rsidRPr="00FE0005" w:rsidTr="00DE36B5">
        <w:tc>
          <w:tcPr>
            <w:tcW w:w="539" w:type="dxa"/>
            <w:shd w:val="clear" w:color="auto" w:fill="auto"/>
          </w:tcPr>
          <w:p w:rsidR="00BB565A" w:rsidRDefault="00BB565A" w:rsidP="00745CB5">
            <w:pPr>
              <w:pStyle w:val="a6"/>
            </w:pPr>
            <w:r>
              <w:t>18</w:t>
            </w:r>
          </w:p>
        </w:tc>
        <w:tc>
          <w:tcPr>
            <w:tcW w:w="6095" w:type="dxa"/>
            <w:shd w:val="clear" w:color="auto" w:fill="auto"/>
          </w:tcPr>
          <w:p w:rsidR="00BB565A" w:rsidRPr="007E4308" w:rsidRDefault="00BB565A" w:rsidP="007E4308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7016">
              <w:rPr>
                <w:sz w:val="24"/>
                <w:szCs w:val="24"/>
                <w:lang w:val="ru-RU"/>
              </w:rPr>
              <w:t>Операция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F7016">
              <w:rPr>
                <w:sz w:val="24"/>
                <w:szCs w:val="24"/>
                <w:lang w:val="ru-RU"/>
              </w:rPr>
              <w:t>«Вычитание 10»: Метод «помощь друга»</w:t>
            </w:r>
          </w:p>
        </w:tc>
        <w:tc>
          <w:tcPr>
            <w:tcW w:w="851" w:type="dxa"/>
            <w:shd w:val="clear" w:color="auto" w:fill="auto"/>
          </w:tcPr>
          <w:p w:rsidR="00BB565A" w:rsidRDefault="00BB565A" w:rsidP="00745CB5">
            <w:pPr>
              <w:pStyle w:val="a6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BB565A" w:rsidRDefault="00BB565A" w:rsidP="00745CB5">
            <w:pPr>
              <w:pStyle w:val="a6"/>
            </w:pPr>
            <w:r>
              <w:t>03.04</w:t>
            </w:r>
          </w:p>
          <w:p w:rsidR="00BB565A" w:rsidRDefault="00BB565A" w:rsidP="00745CB5">
            <w:pPr>
              <w:pStyle w:val="a6"/>
            </w:pPr>
            <w:r>
              <w:t>10.04</w:t>
            </w:r>
          </w:p>
          <w:p w:rsidR="00BB565A" w:rsidRDefault="00BB565A" w:rsidP="00745CB5">
            <w:pPr>
              <w:pStyle w:val="a6"/>
            </w:pPr>
            <w:r>
              <w:t>17.04</w:t>
            </w:r>
          </w:p>
          <w:p w:rsidR="00BB565A" w:rsidRPr="00FE0005" w:rsidRDefault="00BB565A" w:rsidP="00745CB5">
            <w:pPr>
              <w:pStyle w:val="a6"/>
            </w:pPr>
            <w:r>
              <w:t>24.04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</w:p>
        </w:tc>
      </w:tr>
      <w:tr w:rsidR="00BB565A" w:rsidRPr="00FE0005" w:rsidTr="00DE36B5">
        <w:tc>
          <w:tcPr>
            <w:tcW w:w="539" w:type="dxa"/>
            <w:shd w:val="clear" w:color="auto" w:fill="auto"/>
          </w:tcPr>
          <w:p w:rsidR="00BB565A" w:rsidRDefault="00BB565A" w:rsidP="00745CB5">
            <w:pPr>
              <w:pStyle w:val="a6"/>
            </w:pPr>
            <w:r>
              <w:t>19</w:t>
            </w:r>
          </w:p>
        </w:tc>
        <w:tc>
          <w:tcPr>
            <w:tcW w:w="6095" w:type="dxa"/>
            <w:shd w:val="clear" w:color="auto" w:fill="auto"/>
          </w:tcPr>
          <w:p w:rsidR="00BB565A" w:rsidRPr="007E4308" w:rsidRDefault="00BB565A" w:rsidP="007E4308">
            <w:pPr>
              <w:pStyle w:val="TableParagraph"/>
              <w:spacing w:line="307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7016">
              <w:rPr>
                <w:sz w:val="24"/>
                <w:szCs w:val="24"/>
                <w:lang w:val="ru-RU"/>
              </w:rPr>
              <w:t>Операции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F7016">
              <w:rPr>
                <w:sz w:val="24"/>
                <w:szCs w:val="24"/>
                <w:lang w:val="ru-RU"/>
              </w:rPr>
              <w:t xml:space="preserve">«Сложение и вычитание 10»: Метод «помощь </w:t>
            </w:r>
            <w:r w:rsidRPr="00EF7016">
              <w:rPr>
                <w:sz w:val="24"/>
                <w:szCs w:val="24"/>
                <w:lang w:val="ru-RU"/>
              </w:rPr>
              <w:lastRenderedPageBreak/>
              <w:t>друга»</w:t>
            </w:r>
          </w:p>
        </w:tc>
        <w:tc>
          <w:tcPr>
            <w:tcW w:w="851" w:type="dxa"/>
            <w:shd w:val="clear" w:color="auto" w:fill="auto"/>
          </w:tcPr>
          <w:p w:rsidR="00BB565A" w:rsidRDefault="00BB565A" w:rsidP="00745CB5">
            <w:pPr>
              <w:pStyle w:val="a6"/>
            </w:pPr>
            <w: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  <w:r>
              <w:t>08.05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</w:p>
        </w:tc>
      </w:tr>
      <w:tr w:rsidR="00BB565A" w:rsidRPr="007E4308" w:rsidTr="00DE36B5">
        <w:tc>
          <w:tcPr>
            <w:tcW w:w="539" w:type="dxa"/>
            <w:shd w:val="clear" w:color="auto" w:fill="auto"/>
          </w:tcPr>
          <w:p w:rsidR="00BB565A" w:rsidRDefault="00BB565A" w:rsidP="00745CB5">
            <w:pPr>
              <w:pStyle w:val="a6"/>
            </w:pPr>
            <w:r>
              <w:lastRenderedPageBreak/>
              <w:t>20</w:t>
            </w:r>
          </w:p>
        </w:tc>
        <w:tc>
          <w:tcPr>
            <w:tcW w:w="6095" w:type="dxa"/>
            <w:shd w:val="clear" w:color="auto" w:fill="auto"/>
          </w:tcPr>
          <w:p w:rsidR="00BB565A" w:rsidRPr="007E4308" w:rsidRDefault="00BB565A" w:rsidP="007E4308">
            <w:pPr>
              <w:pStyle w:val="TableParagraph"/>
              <w:spacing w:line="301" w:lineRule="exact"/>
              <w:ind w:left="0"/>
              <w:rPr>
                <w:sz w:val="24"/>
                <w:szCs w:val="24"/>
                <w:lang w:val="ru-RU"/>
              </w:rPr>
            </w:pPr>
            <w:r w:rsidRPr="007E4308">
              <w:rPr>
                <w:sz w:val="24"/>
                <w:szCs w:val="24"/>
                <w:lang w:val="ru-RU"/>
              </w:rPr>
              <w:t>Операции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C8F">
              <w:rPr>
                <w:sz w:val="24"/>
                <w:szCs w:val="24"/>
                <w:lang w:val="ru-RU"/>
              </w:rPr>
              <w:t>«Сложение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270C8F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C8F">
              <w:rPr>
                <w:sz w:val="24"/>
                <w:szCs w:val="24"/>
                <w:lang w:val="ru-RU"/>
              </w:rPr>
              <w:t>вычитание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C8F">
              <w:rPr>
                <w:sz w:val="24"/>
                <w:szCs w:val="24"/>
                <w:lang w:val="ru-RU"/>
              </w:rPr>
              <w:t>10»: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C8F">
              <w:rPr>
                <w:sz w:val="24"/>
                <w:szCs w:val="24"/>
                <w:lang w:val="ru-RU"/>
              </w:rPr>
              <w:t>Метод «помощь</w:t>
            </w:r>
            <w:r>
              <w:rPr>
                <w:sz w:val="24"/>
                <w:szCs w:val="24"/>
                <w:lang w:val="ru-RU"/>
              </w:rPr>
              <w:t xml:space="preserve"> друга»</w:t>
            </w:r>
            <w:r w:rsidRPr="00270C8F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C8F">
              <w:rPr>
                <w:sz w:val="24"/>
                <w:szCs w:val="24"/>
                <w:lang w:val="ru-RU"/>
              </w:rPr>
              <w:t>Операции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C8F">
              <w:rPr>
                <w:sz w:val="24"/>
                <w:szCs w:val="24"/>
                <w:lang w:val="ru-RU"/>
              </w:rPr>
              <w:t>«Сложение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C8F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C8F">
              <w:rPr>
                <w:sz w:val="24"/>
                <w:szCs w:val="24"/>
                <w:lang w:val="ru-RU"/>
              </w:rPr>
              <w:t>вычитание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70C8F">
              <w:rPr>
                <w:sz w:val="24"/>
                <w:szCs w:val="24"/>
                <w:lang w:val="ru-RU"/>
              </w:rPr>
              <w:t>10»</w:t>
            </w:r>
            <w:r>
              <w:rPr>
                <w:sz w:val="24"/>
                <w:szCs w:val="24"/>
                <w:lang w:val="ru-RU"/>
              </w:rPr>
              <w:t xml:space="preserve"> на </w:t>
            </w:r>
            <w:r w:rsidRPr="00270C8F">
              <w:rPr>
                <w:sz w:val="24"/>
                <w:szCs w:val="24"/>
                <w:lang w:val="ru-RU"/>
              </w:rPr>
              <w:t>ментальной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E4308">
              <w:rPr>
                <w:sz w:val="24"/>
                <w:szCs w:val="24"/>
                <w:lang w:val="ru-RU"/>
              </w:rPr>
              <w:t>карте: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E4308">
              <w:rPr>
                <w:sz w:val="24"/>
                <w:szCs w:val="24"/>
                <w:lang w:val="ru-RU"/>
              </w:rPr>
              <w:t>Метод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E4308">
              <w:rPr>
                <w:sz w:val="24"/>
                <w:szCs w:val="24"/>
                <w:lang w:val="ru-RU"/>
              </w:rPr>
              <w:t>«помощь друга».</w:t>
            </w:r>
          </w:p>
        </w:tc>
        <w:tc>
          <w:tcPr>
            <w:tcW w:w="851" w:type="dxa"/>
            <w:shd w:val="clear" w:color="auto" w:fill="auto"/>
          </w:tcPr>
          <w:p w:rsidR="00BB565A" w:rsidRDefault="00BB565A" w:rsidP="00745CB5">
            <w:pPr>
              <w:pStyle w:val="a6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  <w:r>
              <w:t>15.05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</w:p>
        </w:tc>
      </w:tr>
      <w:tr w:rsidR="00BB565A" w:rsidRPr="007E4308" w:rsidTr="00DE36B5">
        <w:tc>
          <w:tcPr>
            <w:tcW w:w="539" w:type="dxa"/>
            <w:shd w:val="clear" w:color="auto" w:fill="auto"/>
          </w:tcPr>
          <w:p w:rsidR="00BB565A" w:rsidRDefault="00BB565A" w:rsidP="00745CB5">
            <w:pPr>
              <w:pStyle w:val="a6"/>
            </w:pPr>
            <w:r>
              <w:t>21</w:t>
            </w:r>
          </w:p>
        </w:tc>
        <w:tc>
          <w:tcPr>
            <w:tcW w:w="6095" w:type="dxa"/>
            <w:shd w:val="clear" w:color="auto" w:fill="auto"/>
          </w:tcPr>
          <w:p w:rsidR="00BB565A" w:rsidRPr="007E4308" w:rsidRDefault="00BB565A" w:rsidP="007E4308">
            <w:pPr>
              <w:pStyle w:val="TableParagraph"/>
              <w:spacing w:line="296" w:lineRule="exact"/>
              <w:ind w:left="0"/>
              <w:rPr>
                <w:sz w:val="24"/>
                <w:szCs w:val="24"/>
                <w:lang w:val="ru-RU"/>
              </w:rPr>
            </w:pPr>
            <w:r w:rsidRPr="007E4308">
              <w:rPr>
                <w:sz w:val="24"/>
                <w:szCs w:val="24"/>
                <w:lang w:val="ru-RU"/>
              </w:rPr>
              <w:t>Промежуточное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E4308">
              <w:rPr>
                <w:sz w:val="24"/>
                <w:szCs w:val="24"/>
                <w:lang w:val="ru-RU"/>
              </w:rPr>
              <w:t>тестирование: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E4308">
              <w:rPr>
                <w:sz w:val="24"/>
                <w:szCs w:val="24"/>
                <w:lang w:val="ru-RU"/>
              </w:rPr>
              <w:t>олимпиада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E4308">
              <w:rPr>
                <w:sz w:val="24"/>
                <w:szCs w:val="24"/>
                <w:lang w:val="ru-RU"/>
              </w:rPr>
              <w:t>третьего уровня</w:t>
            </w:r>
          </w:p>
        </w:tc>
        <w:tc>
          <w:tcPr>
            <w:tcW w:w="851" w:type="dxa"/>
            <w:shd w:val="clear" w:color="auto" w:fill="auto"/>
          </w:tcPr>
          <w:p w:rsidR="00BB565A" w:rsidRDefault="00BB565A" w:rsidP="00745CB5">
            <w:pPr>
              <w:pStyle w:val="a6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  <w:r>
              <w:t>22.05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</w:p>
        </w:tc>
      </w:tr>
      <w:tr w:rsidR="00BB565A" w:rsidRPr="00FE0005" w:rsidTr="00DE36B5">
        <w:tc>
          <w:tcPr>
            <w:tcW w:w="539" w:type="dxa"/>
            <w:shd w:val="clear" w:color="auto" w:fill="auto"/>
          </w:tcPr>
          <w:p w:rsidR="00BB565A" w:rsidRDefault="00BB565A" w:rsidP="00745CB5">
            <w:pPr>
              <w:pStyle w:val="a6"/>
            </w:pPr>
          </w:p>
        </w:tc>
        <w:tc>
          <w:tcPr>
            <w:tcW w:w="6095" w:type="dxa"/>
            <w:shd w:val="clear" w:color="auto" w:fill="auto"/>
          </w:tcPr>
          <w:p w:rsidR="00BB565A" w:rsidRPr="00F45301" w:rsidRDefault="00BB565A" w:rsidP="00745CB5">
            <w:pPr>
              <w:pStyle w:val="a6"/>
              <w:rPr>
                <w:b/>
                <w:color w:val="000000"/>
              </w:rPr>
            </w:pPr>
            <w:r w:rsidRPr="00F45301"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BB565A" w:rsidRPr="00913F80" w:rsidRDefault="00BB565A" w:rsidP="00745CB5">
            <w:pPr>
              <w:pStyle w:val="a6"/>
              <w:rPr>
                <w:b/>
              </w:rPr>
            </w:pPr>
            <w:r w:rsidRPr="00913F80">
              <w:rPr>
                <w:b/>
              </w:rPr>
              <w:t>34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</w:p>
        </w:tc>
        <w:tc>
          <w:tcPr>
            <w:tcW w:w="992" w:type="dxa"/>
            <w:shd w:val="clear" w:color="auto" w:fill="auto"/>
          </w:tcPr>
          <w:p w:rsidR="00BB565A" w:rsidRPr="00FE0005" w:rsidRDefault="00BB565A" w:rsidP="00745CB5">
            <w:pPr>
              <w:pStyle w:val="a6"/>
            </w:pPr>
          </w:p>
        </w:tc>
      </w:tr>
    </w:tbl>
    <w:p w:rsidR="00DE36B5" w:rsidRDefault="00DE36B5" w:rsidP="00DE36B5">
      <w:pPr>
        <w:pStyle w:val="a6"/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BB565A">
      <w:pPr>
        <w:pStyle w:val="a3"/>
        <w:rPr>
          <w:b/>
          <w:sz w:val="23"/>
          <w:lang w:val="ru-RU"/>
        </w:rPr>
      </w:pPr>
    </w:p>
    <w:p w:rsidR="00BB565A" w:rsidRDefault="00BB565A" w:rsidP="00BB565A">
      <w:pPr>
        <w:pStyle w:val="a3"/>
        <w:rPr>
          <w:b/>
          <w:sz w:val="23"/>
          <w:lang w:val="ru-RU"/>
        </w:rPr>
      </w:pPr>
    </w:p>
    <w:p w:rsidR="00BB565A" w:rsidRDefault="00BB565A" w:rsidP="00BB565A">
      <w:pPr>
        <w:pStyle w:val="a3"/>
        <w:rPr>
          <w:b/>
          <w:sz w:val="23"/>
          <w:lang w:val="ru-RU"/>
        </w:rPr>
      </w:pPr>
    </w:p>
    <w:p w:rsidR="00BB565A" w:rsidRPr="009B41CF" w:rsidRDefault="00BB565A" w:rsidP="00BB565A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  <w:r w:rsidRPr="009B41CF">
        <w:rPr>
          <w:lang w:val="ru-RU"/>
        </w:rPr>
        <w:lastRenderedPageBreak/>
        <w:t>Лист регистрации изменений к рабочей программе</w:t>
      </w:r>
      <w:r w:rsidRPr="009B41CF">
        <w:rPr>
          <w:lang w:val="ru-RU"/>
        </w:rPr>
        <w:br/>
        <w:t xml:space="preserve"> курса внеурочной деятельности «</w:t>
      </w:r>
      <w:r>
        <w:rPr>
          <w:lang w:val="ru-RU"/>
        </w:rPr>
        <w:t>Ментальная арифметика</w:t>
      </w:r>
      <w:r w:rsidRPr="00BF1704">
        <w:rPr>
          <w:lang w:val="ru-RU"/>
        </w:rPr>
        <w:t xml:space="preserve">. </w:t>
      </w:r>
      <w:r w:rsidRPr="009B41CF">
        <w:rPr>
          <w:lang w:val="ru-RU"/>
        </w:rPr>
        <w:t>4 класс»</w:t>
      </w:r>
    </w:p>
    <w:p w:rsidR="00BB565A" w:rsidRPr="009B41CF" w:rsidRDefault="00BB565A" w:rsidP="00BB565A">
      <w:pPr>
        <w:pStyle w:val="30"/>
        <w:shd w:val="clear" w:color="auto" w:fill="auto"/>
        <w:spacing w:before="0" w:line="274" w:lineRule="exact"/>
        <w:jc w:val="center"/>
        <w:rPr>
          <w:lang w:val="ru-RU"/>
        </w:rPr>
      </w:pPr>
      <w:r w:rsidRPr="009B41CF">
        <w:rPr>
          <w:lang w:val="ru-RU"/>
        </w:rPr>
        <w:t>учителя Буркацкой А.Э.</w:t>
      </w:r>
    </w:p>
    <w:p w:rsidR="00BB565A" w:rsidRPr="00BF1704" w:rsidRDefault="00BB565A" w:rsidP="00BB565A">
      <w:pPr>
        <w:pStyle w:val="a3"/>
        <w:rPr>
          <w:b/>
          <w:sz w:val="23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1390"/>
        <w:gridCol w:w="1796"/>
        <w:gridCol w:w="2655"/>
        <w:gridCol w:w="2751"/>
      </w:tblGrid>
      <w:tr w:rsidR="00BB565A" w:rsidRPr="009B1B0B" w:rsidTr="00745CB5">
        <w:trPr>
          <w:trHeight w:hRule="exact" w:val="1128"/>
        </w:trPr>
        <w:tc>
          <w:tcPr>
            <w:tcW w:w="732" w:type="dxa"/>
          </w:tcPr>
          <w:p w:rsidR="00BB565A" w:rsidRPr="00BF1704" w:rsidRDefault="00BB565A" w:rsidP="00745CB5">
            <w:pPr>
              <w:pStyle w:val="TableParagraph"/>
              <w:spacing w:line="448" w:lineRule="auto"/>
              <w:ind w:left="0"/>
              <w:jc w:val="center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BF1704">
              <w:rPr>
                <w:sz w:val="24"/>
                <w:lang w:val="ru-RU"/>
              </w:rPr>
              <w:t>п</w:t>
            </w:r>
            <w:proofErr w:type="spellEnd"/>
            <w:proofErr w:type="gramEnd"/>
            <w:r w:rsidRPr="00BF1704">
              <w:rPr>
                <w:sz w:val="24"/>
                <w:lang w:val="ru-RU"/>
              </w:rPr>
              <w:t>/</w:t>
            </w:r>
            <w:proofErr w:type="spellStart"/>
            <w:r w:rsidRPr="00BF1704">
              <w:rPr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390" w:type="dxa"/>
          </w:tcPr>
          <w:p w:rsidR="00BB565A" w:rsidRPr="00BF1704" w:rsidRDefault="00BB565A" w:rsidP="00745CB5">
            <w:pPr>
              <w:pStyle w:val="TableParagraph"/>
              <w:spacing w:line="448" w:lineRule="auto"/>
              <w:ind w:left="0"/>
              <w:jc w:val="center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Дата изменения</w:t>
            </w:r>
          </w:p>
        </w:tc>
        <w:tc>
          <w:tcPr>
            <w:tcW w:w="1796" w:type="dxa"/>
          </w:tcPr>
          <w:p w:rsidR="00BB565A" w:rsidRPr="00BF1704" w:rsidRDefault="00BB565A" w:rsidP="00745CB5">
            <w:pPr>
              <w:pStyle w:val="TableParagraph"/>
              <w:spacing w:line="448" w:lineRule="auto"/>
              <w:ind w:left="0"/>
              <w:jc w:val="center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Причина изменения</w:t>
            </w:r>
          </w:p>
        </w:tc>
        <w:tc>
          <w:tcPr>
            <w:tcW w:w="2655" w:type="dxa"/>
          </w:tcPr>
          <w:p w:rsidR="00BB565A" w:rsidRPr="00BF1704" w:rsidRDefault="00BB565A" w:rsidP="00745CB5">
            <w:pPr>
              <w:pStyle w:val="TableParagraph"/>
              <w:spacing w:line="273" w:lineRule="exact"/>
              <w:ind w:left="0"/>
              <w:jc w:val="center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Суть изменения</w:t>
            </w:r>
          </w:p>
        </w:tc>
        <w:tc>
          <w:tcPr>
            <w:tcW w:w="2751" w:type="dxa"/>
          </w:tcPr>
          <w:p w:rsidR="00BB565A" w:rsidRPr="00BF1704" w:rsidRDefault="00BB565A" w:rsidP="00745CB5">
            <w:pPr>
              <w:pStyle w:val="TableParagraph"/>
              <w:spacing w:line="276" w:lineRule="auto"/>
              <w:ind w:left="0"/>
              <w:jc w:val="center"/>
              <w:rPr>
                <w:sz w:val="24"/>
                <w:lang w:val="ru-RU"/>
              </w:rPr>
            </w:pPr>
            <w:r w:rsidRPr="00BF1704">
              <w:rPr>
                <w:sz w:val="24"/>
                <w:lang w:val="ru-RU"/>
              </w:rPr>
              <w:t>Корректирующие действия</w:t>
            </w:r>
          </w:p>
        </w:tc>
      </w:tr>
      <w:tr w:rsidR="00BB565A" w:rsidRPr="009B1B0B" w:rsidTr="00745CB5">
        <w:trPr>
          <w:trHeight w:hRule="exact" w:val="576"/>
        </w:trPr>
        <w:tc>
          <w:tcPr>
            <w:tcW w:w="732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</w:tr>
      <w:tr w:rsidR="00BB565A" w:rsidRPr="009B1B0B" w:rsidTr="00745CB5">
        <w:trPr>
          <w:trHeight w:hRule="exact" w:val="574"/>
        </w:trPr>
        <w:tc>
          <w:tcPr>
            <w:tcW w:w="732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</w:tr>
      <w:tr w:rsidR="00BB565A" w:rsidRPr="009B1B0B" w:rsidTr="00745CB5">
        <w:trPr>
          <w:trHeight w:hRule="exact" w:val="574"/>
        </w:trPr>
        <w:tc>
          <w:tcPr>
            <w:tcW w:w="732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</w:tr>
      <w:tr w:rsidR="00BB565A" w:rsidRPr="009B1B0B" w:rsidTr="00745CB5">
        <w:trPr>
          <w:trHeight w:hRule="exact" w:val="564"/>
        </w:trPr>
        <w:tc>
          <w:tcPr>
            <w:tcW w:w="732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</w:tr>
      <w:tr w:rsidR="00BB565A" w:rsidRPr="009B1B0B" w:rsidTr="00745CB5">
        <w:trPr>
          <w:trHeight w:hRule="exact" w:val="574"/>
        </w:trPr>
        <w:tc>
          <w:tcPr>
            <w:tcW w:w="732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</w:tr>
      <w:tr w:rsidR="00BB565A" w:rsidRPr="009B1B0B" w:rsidTr="00745CB5">
        <w:trPr>
          <w:trHeight w:hRule="exact" w:val="574"/>
        </w:trPr>
        <w:tc>
          <w:tcPr>
            <w:tcW w:w="732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</w:tr>
      <w:tr w:rsidR="00BB565A" w:rsidRPr="009B1B0B" w:rsidTr="00745CB5">
        <w:trPr>
          <w:trHeight w:hRule="exact" w:val="574"/>
        </w:trPr>
        <w:tc>
          <w:tcPr>
            <w:tcW w:w="732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</w:tr>
      <w:tr w:rsidR="00BB565A" w:rsidRPr="009B1B0B" w:rsidTr="00745CB5">
        <w:trPr>
          <w:trHeight w:hRule="exact" w:val="576"/>
        </w:trPr>
        <w:tc>
          <w:tcPr>
            <w:tcW w:w="732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</w:tr>
      <w:tr w:rsidR="00BB565A" w:rsidRPr="009B1B0B" w:rsidTr="00745CB5">
        <w:trPr>
          <w:trHeight w:hRule="exact" w:val="564"/>
        </w:trPr>
        <w:tc>
          <w:tcPr>
            <w:tcW w:w="732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</w:tr>
      <w:tr w:rsidR="00BB565A" w:rsidRPr="009B1B0B" w:rsidTr="00745CB5">
        <w:trPr>
          <w:trHeight w:hRule="exact" w:val="574"/>
        </w:trPr>
        <w:tc>
          <w:tcPr>
            <w:tcW w:w="732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</w:tr>
      <w:tr w:rsidR="00BB565A" w:rsidRPr="009B1B0B" w:rsidTr="00745CB5">
        <w:trPr>
          <w:trHeight w:hRule="exact" w:val="574"/>
        </w:trPr>
        <w:tc>
          <w:tcPr>
            <w:tcW w:w="732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</w:tr>
      <w:tr w:rsidR="00BB565A" w:rsidRPr="009B1B0B" w:rsidTr="00745CB5">
        <w:trPr>
          <w:trHeight w:hRule="exact" w:val="574"/>
        </w:trPr>
        <w:tc>
          <w:tcPr>
            <w:tcW w:w="732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</w:tr>
      <w:tr w:rsidR="00BB565A" w:rsidRPr="009B1B0B" w:rsidTr="00745CB5">
        <w:trPr>
          <w:trHeight w:hRule="exact" w:val="564"/>
        </w:trPr>
        <w:tc>
          <w:tcPr>
            <w:tcW w:w="732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</w:tr>
      <w:tr w:rsidR="00BB565A" w:rsidRPr="009B1B0B" w:rsidTr="00745CB5">
        <w:trPr>
          <w:trHeight w:hRule="exact" w:val="574"/>
        </w:trPr>
        <w:tc>
          <w:tcPr>
            <w:tcW w:w="732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</w:tr>
      <w:tr w:rsidR="00BB565A" w:rsidRPr="009B1B0B" w:rsidTr="00745CB5">
        <w:trPr>
          <w:trHeight w:hRule="exact" w:val="574"/>
        </w:trPr>
        <w:tc>
          <w:tcPr>
            <w:tcW w:w="732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</w:tr>
      <w:tr w:rsidR="00BB565A" w:rsidRPr="009B1B0B" w:rsidTr="00745CB5">
        <w:trPr>
          <w:trHeight w:hRule="exact" w:val="576"/>
        </w:trPr>
        <w:tc>
          <w:tcPr>
            <w:tcW w:w="732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</w:tr>
      <w:tr w:rsidR="00BB565A" w:rsidRPr="009B1B0B" w:rsidTr="00745CB5">
        <w:trPr>
          <w:trHeight w:hRule="exact" w:val="564"/>
        </w:trPr>
        <w:tc>
          <w:tcPr>
            <w:tcW w:w="732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</w:tr>
      <w:tr w:rsidR="00BB565A" w:rsidRPr="009B1B0B" w:rsidTr="00745CB5">
        <w:trPr>
          <w:trHeight w:hRule="exact" w:val="574"/>
        </w:trPr>
        <w:tc>
          <w:tcPr>
            <w:tcW w:w="732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</w:tr>
      <w:tr w:rsidR="00BB565A" w:rsidRPr="009B1B0B" w:rsidTr="00745CB5">
        <w:trPr>
          <w:trHeight w:hRule="exact" w:val="574"/>
        </w:trPr>
        <w:tc>
          <w:tcPr>
            <w:tcW w:w="732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390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1796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BB565A" w:rsidRPr="00BF1704" w:rsidRDefault="00BB565A" w:rsidP="00745CB5">
            <w:pPr>
              <w:rPr>
                <w:lang w:val="ru-RU"/>
              </w:rPr>
            </w:pPr>
          </w:p>
        </w:tc>
      </w:tr>
    </w:tbl>
    <w:p w:rsidR="00BB565A" w:rsidRDefault="00BB565A" w:rsidP="00BB565A">
      <w:pPr>
        <w:pStyle w:val="10"/>
        <w:keepNext/>
        <w:keepLines/>
        <w:shd w:val="clear" w:color="auto" w:fill="auto"/>
        <w:spacing w:after="0" w:line="274" w:lineRule="exact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bookmarkEnd w:id="3"/>
    <w:p w:rsidR="00BB565A" w:rsidRDefault="00BB565A" w:rsidP="009B41CF">
      <w:pPr>
        <w:pStyle w:val="10"/>
        <w:keepNext/>
        <w:keepLines/>
        <w:shd w:val="clear" w:color="auto" w:fill="auto"/>
        <w:spacing w:after="0" w:line="274" w:lineRule="exact"/>
        <w:jc w:val="center"/>
        <w:rPr>
          <w:lang w:val="ru-RU"/>
        </w:rPr>
      </w:pPr>
    </w:p>
    <w:sectPr w:rsidR="00BB565A" w:rsidSect="00BB565A">
      <w:headerReference w:type="default" r:id="rId8"/>
      <w:pgSz w:w="11910" w:h="16840"/>
      <w:pgMar w:top="1134" w:right="851" w:bottom="1134" w:left="1134" w:header="74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D6" w:rsidRDefault="001235D6" w:rsidP="00F53916">
      <w:pPr>
        <w:pStyle w:val="Heading1"/>
      </w:pPr>
      <w:r>
        <w:separator/>
      </w:r>
    </w:p>
  </w:endnote>
  <w:endnote w:type="continuationSeparator" w:id="0">
    <w:p w:rsidR="001235D6" w:rsidRDefault="001235D6" w:rsidP="00F53916">
      <w:pPr>
        <w:pStyle w:val="Heading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D6" w:rsidRDefault="001235D6" w:rsidP="00F53916">
      <w:pPr>
        <w:pStyle w:val="Heading1"/>
      </w:pPr>
      <w:r>
        <w:separator/>
      </w:r>
    </w:p>
  </w:footnote>
  <w:footnote w:type="continuationSeparator" w:id="0">
    <w:p w:rsidR="001235D6" w:rsidRDefault="001235D6" w:rsidP="00F53916">
      <w:pPr>
        <w:pStyle w:val="Heading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50864"/>
      <w:docPartObj>
        <w:docPartGallery w:val="Page Numbers (Top of Page)"/>
        <w:docPartUnique/>
      </w:docPartObj>
    </w:sdtPr>
    <w:sdtContent>
      <w:p w:rsidR="00BB565A" w:rsidRDefault="00BB565A">
        <w:pPr>
          <w:pStyle w:val="a9"/>
          <w:jc w:val="center"/>
        </w:pPr>
        <w:fldSimple w:instr=" PAGE   \* MERGEFORMAT ">
          <w:r w:rsidR="00FE4DA5">
            <w:rPr>
              <w:noProof/>
            </w:rPr>
            <w:t>2</w:t>
          </w:r>
        </w:fldSimple>
      </w:p>
    </w:sdtContent>
  </w:sdt>
  <w:p w:rsidR="005A3193" w:rsidRDefault="005A3193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109CF92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0DED726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7FDCC232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0192457"/>
    <w:multiLevelType w:val="hybridMultilevel"/>
    <w:tmpl w:val="B91299DA"/>
    <w:lvl w:ilvl="0" w:tplc="D08E92A0">
      <w:numFmt w:val="bullet"/>
      <w:lvlText w:val="•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638D576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C4347548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ED5EAF4E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D93A2F24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EF3A1C2C"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35405CC6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6BA86AD2"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7B0E3D72"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4">
    <w:nsid w:val="6AA47630"/>
    <w:multiLevelType w:val="hybridMultilevel"/>
    <w:tmpl w:val="B1F80160"/>
    <w:lvl w:ilvl="0" w:tplc="2B76C21C">
      <w:numFmt w:val="bullet"/>
      <w:lvlText w:val=""/>
      <w:lvlJc w:val="left"/>
      <w:pPr>
        <w:ind w:left="402" w:hanging="284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2D8775A">
      <w:numFmt w:val="bullet"/>
      <w:lvlText w:val="•"/>
      <w:lvlJc w:val="left"/>
      <w:pPr>
        <w:ind w:left="1342" w:hanging="284"/>
      </w:pPr>
      <w:rPr>
        <w:rFonts w:hint="default"/>
      </w:rPr>
    </w:lvl>
    <w:lvl w:ilvl="2" w:tplc="374A7E9E">
      <w:numFmt w:val="bullet"/>
      <w:lvlText w:val="•"/>
      <w:lvlJc w:val="left"/>
      <w:pPr>
        <w:ind w:left="2285" w:hanging="284"/>
      </w:pPr>
      <w:rPr>
        <w:rFonts w:hint="default"/>
      </w:rPr>
    </w:lvl>
    <w:lvl w:ilvl="3" w:tplc="053E7AF4">
      <w:numFmt w:val="bullet"/>
      <w:lvlText w:val="•"/>
      <w:lvlJc w:val="left"/>
      <w:pPr>
        <w:ind w:left="3227" w:hanging="284"/>
      </w:pPr>
      <w:rPr>
        <w:rFonts w:hint="default"/>
      </w:rPr>
    </w:lvl>
    <w:lvl w:ilvl="4" w:tplc="7E02B7A4">
      <w:numFmt w:val="bullet"/>
      <w:lvlText w:val="•"/>
      <w:lvlJc w:val="left"/>
      <w:pPr>
        <w:ind w:left="4170" w:hanging="284"/>
      </w:pPr>
      <w:rPr>
        <w:rFonts w:hint="default"/>
      </w:rPr>
    </w:lvl>
    <w:lvl w:ilvl="5" w:tplc="C0145A94">
      <w:numFmt w:val="bullet"/>
      <w:lvlText w:val="•"/>
      <w:lvlJc w:val="left"/>
      <w:pPr>
        <w:ind w:left="5113" w:hanging="284"/>
      </w:pPr>
      <w:rPr>
        <w:rFonts w:hint="default"/>
      </w:rPr>
    </w:lvl>
    <w:lvl w:ilvl="6" w:tplc="583A0D42">
      <w:numFmt w:val="bullet"/>
      <w:lvlText w:val="•"/>
      <w:lvlJc w:val="left"/>
      <w:pPr>
        <w:ind w:left="6055" w:hanging="284"/>
      </w:pPr>
      <w:rPr>
        <w:rFonts w:hint="default"/>
      </w:rPr>
    </w:lvl>
    <w:lvl w:ilvl="7" w:tplc="EDAEF19C">
      <w:numFmt w:val="bullet"/>
      <w:lvlText w:val="•"/>
      <w:lvlJc w:val="left"/>
      <w:pPr>
        <w:ind w:left="6998" w:hanging="284"/>
      </w:pPr>
      <w:rPr>
        <w:rFonts w:hint="default"/>
      </w:rPr>
    </w:lvl>
    <w:lvl w:ilvl="8" w:tplc="96DCFDF4">
      <w:numFmt w:val="bullet"/>
      <w:lvlText w:val="•"/>
      <w:lvlJc w:val="left"/>
      <w:pPr>
        <w:ind w:left="7941" w:hanging="2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53916"/>
    <w:rsid w:val="0008710E"/>
    <w:rsid w:val="001235D6"/>
    <w:rsid w:val="00167A51"/>
    <w:rsid w:val="002245BB"/>
    <w:rsid w:val="0024043F"/>
    <w:rsid w:val="002D6E88"/>
    <w:rsid w:val="002F2BCB"/>
    <w:rsid w:val="0030275B"/>
    <w:rsid w:val="0036190C"/>
    <w:rsid w:val="003E3B48"/>
    <w:rsid w:val="004952FA"/>
    <w:rsid w:val="005574EC"/>
    <w:rsid w:val="005A3193"/>
    <w:rsid w:val="005B61AC"/>
    <w:rsid w:val="005C0902"/>
    <w:rsid w:val="00671D95"/>
    <w:rsid w:val="006E3816"/>
    <w:rsid w:val="00794DA3"/>
    <w:rsid w:val="007E4308"/>
    <w:rsid w:val="008167C1"/>
    <w:rsid w:val="00902BA7"/>
    <w:rsid w:val="00903A89"/>
    <w:rsid w:val="009B1B0B"/>
    <w:rsid w:val="009B41CF"/>
    <w:rsid w:val="009F45F9"/>
    <w:rsid w:val="00AA10B9"/>
    <w:rsid w:val="00AD62D0"/>
    <w:rsid w:val="00B11E34"/>
    <w:rsid w:val="00B7188F"/>
    <w:rsid w:val="00BB565A"/>
    <w:rsid w:val="00BF1704"/>
    <w:rsid w:val="00C833E9"/>
    <w:rsid w:val="00C8620B"/>
    <w:rsid w:val="00D20BA7"/>
    <w:rsid w:val="00D231A8"/>
    <w:rsid w:val="00D82F3A"/>
    <w:rsid w:val="00DE36B5"/>
    <w:rsid w:val="00E001A2"/>
    <w:rsid w:val="00E03D10"/>
    <w:rsid w:val="00E251A4"/>
    <w:rsid w:val="00E81325"/>
    <w:rsid w:val="00EB0EFD"/>
    <w:rsid w:val="00F53916"/>
    <w:rsid w:val="00FE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91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9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91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53916"/>
    <w:pPr>
      <w:ind w:left="1418" w:right="39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53916"/>
    <w:pPr>
      <w:ind w:left="402" w:hanging="284"/>
    </w:pPr>
  </w:style>
  <w:style w:type="paragraph" w:customStyle="1" w:styleId="TableParagraph">
    <w:name w:val="Table Paragraph"/>
    <w:basedOn w:val="a"/>
    <w:uiPriority w:val="1"/>
    <w:qFormat/>
    <w:rsid w:val="00F53916"/>
    <w:pPr>
      <w:spacing w:line="268" w:lineRule="exact"/>
      <w:ind w:left="103"/>
    </w:pPr>
  </w:style>
  <w:style w:type="character" w:customStyle="1" w:styleId="1">
    <w:name w:val="Заголовок №1_"/>
    <w:basedOn w:val="a0"/>
    <w:link w:val="10"/>
    <w:locked/>
    <w:rsid w:val="00AA10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A10B9"/>
    <w:pPr>
      <w:shd w:val="clear" w:color="auto" w:fill="FFFFFF"/>
      <w:spacing w:after="60" w:line="0" w:lineRule="atLeast"/>
      <w:outlineLvl w:val="0"/>
    </w:pPr>
    <w:rPr>
      <w:b/>
      <w:bCs/>
    </w:rPr>
  </w:style>
  <w:style w:type="character" w:customStyle="1" w:styleId="3">
    <w:name w:val="Основной текст (3)_"/>
    <w:basedOn w:val="a0"/>
    <w:link w:val="30"/>
    <w:rsid w:val="00AD62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62D0"/>
    <w:pPr>
      <w:shd w:val="clear" w:color="auto" w:fill="FFFFFF"/>
      <w:spacing w:before="60" w:line="0" w:lineRule="atLeast"/>
    </w:pPr>
    <w:rPr>
      <w:b/>
      <w:bCs/>
    </w:rPr>
  </w:style>
  <w:style w:type="table" w:styleId="a5">
    <w:name w:val="Table Grid"/>
    <w:basedOn w:val="a1"/>
    <w:uiPriority w:val="59"/>
    <w:rsid w:val="00AD62D0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52F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E36B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6">
    <w:name w:val="No Spacing"/>
    <w:link w:val="a7"/>
    <w:uiPriority w:val="1"/>
    <w:qFormat/>
    <w:rsid w:val="00DE36B5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DE36B5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DE36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_"/>
    <w:basedOn w:val="a0"/>
    <w:link w:val="11"/>
    <w:uiPriority w:val="99"/>
    <w:locked/>
    <w:rsid w:val="00DE36B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DE36B5"/>
    <w:pPr>
      <w:widowControl/>
      <w:shd w:val="clear" w:color="auto" w:fill="FFFFFF"/>
      <w:spacing w:before="120" w:line="259" w:lineRule="exact"/>
      <w:jc w:val="both"/>
    </w:pPr>
    <w:rPr>
      <w:rFonts w:eastAsiaTheme="minorHAnsi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902B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2BA7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902B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2BA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2019-09-22T18:27:00Z</cp:lastPrinted>
  <dcterms:created xsi:type="dcterms:W3CDTF">2019-09-22T14:00:00Z</dcterms:created>
  <dcterms:modified xsi:type="dcterms:W3CDTF">2019-09-22T18:28:00Z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2017-09-17T00:00:00Z</vt:filetime>
  </property>
</Properties>
</file>