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96" w:rsidRPr="00540086" w:rsidRDefault="00280253" w:rsidP="00540086">
      <w:pPr>
        <w:pStyle w:val="10"/>
        <w:keepNext/>
        <w:keepLines/>
        <w:shd w:val="clear" w:color="auto" w:fill="auto"/>
        <w:spacing w:after="3" w:line="220" w:lineRule="exact"/>
        <w:jc w:val="center"/>
        <w:rPr>
          <w:sz w:val="24"/>
          <w:szCs w:val="24"/>
        </w:rPr>
      </w:pPr>
      <w:bookmarkStart w:id="0" w:name="bookmark0"/>
      <w:r w:rsidRPr="00540086">
        <w:rPr>
          <w:sz w:val="24"/>
          <w:szCs w:val="24"/>
        </w:rPr>
        <w:t>Муниципальное общеобразовательное учреждение города Джанкоя Республики Крым</w:t>
      </w:r>
      <w:bookmarkEnd w:id="0"/>
    </w:p>
    <w:p w:rsidR="00245E96" w:rsidRPr="00540086" w:rsidRDefault="00280253" w:rsidP="00540086">
      <w:pPr>
        <w:pStyle w:val="30"/>
        <w:shd w:val="clear" w:color="auto" w:fill="auto"/>
        <w:spacing w:before="0" w:line="220" w:lineRule="exact"/>
        <w:jc w:val="center"/>
        <w:rPr>
          <w:sz w:val="24"/>
          <w:szCs w:val="24"/>
        </w:rPr>
      </w:pPr>
      <w:r w:rsidRPr="00540086">
        <w:rPr>
          <w:sz w:val="24"/>
          <w:szCs w:val="24"/>
        </w:rPr>
        <w:t>«Школа-гимназия «№6»</w:t>
      </w:r>
    </w:p>
    <w:p w:rsidR="005113AA" w:rsidRDefault="005113AA" w:rsidP="00540086">
      <w:pPr>
        <w:pStyle w:val="30"/>
        <w:shd w:val="clear" w:color="auto" w:fill="auto"/>
        <w:spacing w:before="0" w:line="220" w:lineRule="exact"/>
      </w:pPr>
    </w:p>
    <w:tbl>
      <w:tblPr>
        <w:tblStyle w:val="a9"/>
        <w:tblW w:w="11230" w:type="dxa"/>
        <w:tblInd w:w="-601" w:type="dxa"/>
        <w:tblLook w:val="04A0"/>
      </w:tblPr>
      <w:tblGrid>
        <w:gridCol w:w="542"/>
        <w:gridCol w:w="3086"/>
        <w:gridCol w:w="200"/>
        <w:gridCol w:w="3490"/>
        <w:gridCol w:w="163"/>
        <w:gridCol w:w="3268"/>
        <w:gridCol w:w="481"/>
      </w:tblGrid>
      <w:tr w:rsidR="00540086" w:rsidRPr="00415396" w:rsidTr="00540086">
        <w:trPr>
          <w:gridBefore w:val="1"/>
          <w:gridAfter w:val="1"/>
          <w:wBefore w:w="542" w:type="dxa"/>
          <w:wAfter w:w="481" w:type="dxa"/>
          <w:trHeight w:val="28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086" w:rsidRP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086" w:rsidRP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СОГЛАСОВАНО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086" w:rsidRP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УТВЕРЖДЕНА</w:t>
            </w:r>
          </w:p>
        </w:tc>
      </w:tr>
      <w:tr w:rsidR="00540086" w:rsidTr="00540086">
        <w:trPr>
          <w:gridBefore w:val="1"/>
          <w:gridAfter w:val="1"/>
          <w:wBefore w:w="542" w:type="dxa"/>
          <w:wAfter w:w="481" w:type="dxa"/>
          <w:trHeight w:val="168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086" w:rsidRDefault="00B25743" w:rsidP="00540086">
            <w:pPr>
              <w:spacing w:after="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497840</wp:posOffset>
                  </wp:positionV>
                  <wp:extent cx="1581150" cy="866775"/>
                  <wp:effectExtent l="19050" t="0" r="0" b="0"/>
                  <wp:wrapNone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0086" w:rsidRPr="00540086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внеурочной деятельности и педагогов дополнительного образования МОУ «Шк</w:t>
            </w:r>
            <w:r w:rsidR="00540086" w:rsidRPr="00540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086"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ла-гимназия №6» </w:t>
            </w:r>
          </w:p>
          <w:p w:rsid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г. Джанкоя </w:t>
            </w:r>
          </w:p>
          <w:p w:rsidR="00540086" w:rsidRP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sz w:val="24"/>
                <w:szCs w:val="24"/>
              </w:rPr>
              <w:t>(протокол от 30.08.2019 №1)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540086" w:rsidRP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     МОУ «Школа-гимназия №6» </w:t>
            </w:r>
          </w:p>
          <w:p w:rsidR="00540086" w:rsidRPr="00540086" w:rsidRDefault="00540086" w:rsidP="00540086">
            <w:pPr>
              <w:spacing w:after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            г. Джанкоя</w:t>
            </w:r>
          </w:p>
          <w:p w:rsidR="00540086" w:rsidRPr="00540086" w:rsidRDefault="00540086" w:rsidP="00540086">
            <w:pPr>
              <w:spacing w:after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  ___________  </w:t>
            </w:r>
            <w:proofErr w:type="spellStart"/>
            <w:r w:rsidRPr="00540086">
              <w:rPr>
                <w:rFonts w:ascii="Times New Roman" w:hAnsi="Times New Roman" w:cs="Times New Roman"/>
                <w:sz w:val="24"/>
                <w:szCs w:val="24"/>
              </w:rPr>
              <w:t>Онорина</w:t>
            </w:r>
            <w:proofErr w:type="spellEnd"/>
            <w:r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40086" w:rsidRPr="00540086" w:rsidRDefault="00540086" w:rsidP="00540086">
            <w:pPr>
              <w:spacing w:after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30.08.2019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86" w:rsidRP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приказом</w:t>
            </w:r>
          </w:p>
          <w:p w:rsidR="00540086" w:rsidRPr="00540086" w:rsidRDefault="00540086" w:rsidP="00540086">
            <w:pPr>
              <w:pStyle w:val="TableParagraph"/>
              <w:spacing w:line="242" w:lineRule="auto"/>
              <w:rPr>
                <w:sz w:val="24"/>
              </w:rPr>
            </w:pPr>
            <w:r w:rsidRPr="00540086">
              <w:rPr>
                <w:sz w:val="24"/>
              </w:rPr>
              <w:t xml:space="preserve">МОУ «Школа-гимназия № 6»  </w:t>
            </w:r>
          </w:p>
          <w:p w:rsidR="00540086" w:rsidRPr="00540086" w:rsidRDefault="00540086" w:rsidP="00540086">
            <w:pPr>
              <w:pStyle w:val="TableParagraph"/>
              <w:spacing w:line="242" w:lineRule="auto"/>
              <w:rPr>
                <w:sz w:val="24"/>
              </w:rPr>
            </w:pPr>
            <w:r w:rsidRPr="00540086">
              <w:rPr>
                <w:sz w:val="24"/>
              </w:rPr>
              <w:t xml:space="preserve">              г. Джанкоя</w:t>
            </w:r>
          </w:p>
          <w:p w:rsidR="00540086" w:rsidRP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86" w:rsidRPr="00540086" w:rsidRDefault="00540086" w:rsidP="00540086">
            <w:pPr>
              <w:spacing w:after="5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86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30.08.2019 №</w:t>
            </w:r>
            <w:r w:rsidR="005369C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540086" w:rsidTr="00540086">
        <w:trPr>
          <w:trHeight w:val="659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86" w:rsidRDefault="00540086" w:rsidP="0054008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086" w:rsidRDefault="00540086" w:rsidP="00540086">
            <w:pPr>
              <w:spacing w:after="5" w:line="256" w:lineRule="auto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86" w:rsidRDefault="00540086" w:rsidP="00540086">
            <w:pPr>
              <w:spacing w:after="5" w:line="256" w:lineRule="auto"/>
              <w:rPr>
                <w:sz w:val="24"/>
                <w:szCs w:val="24"/>
              </w:rPr>
            </w:pPr>
          </w:p>
          <w:p w:rsidR="00540086" w:rsidRDefault="00540086" w:rsidP="00540086">
            <w:pPr>
              <w:spacing w:after="5" w:line="256" w:lineRule="auto"/>
              <w:rPr>
                <w:sz w:val="24"/>
                <w:szCs w:val="24"/>
              </w:rPr>
            </w:pPr>
          </w:p>
        </w:tc>
      </w:tr>
    </w:tbl>
    <w:p w:rsidR="00245E96" w:rsidRDefault="00245E96" w:rsidP="00540086">
      <w:pPr>
        <w:rPr>
          <w:sz w:val="2"/>
          <w:szCs w:val="2"/>
        </w:rPr>
      </w:pPr>
    </w:p>
    <w:p w:rsidR="00540086" w:rsidRDefault="00540086" w:rsidP="00540086">
      <w:pPr>
        <w:rPr>
          <w:sz w:val="2"/>
          <w:szCs w:val="2"/>
        </w:rPr>
      </w:pPr>
    </w:p>
    <w:p w:rsidR="00540086" w:rsidRDefault="00540086" w:rsidP="00540086">
      <w:pPr>
        <w:rPr>
          <w:sz w:val="2"/>
          <w:szCs w:val="2"/>
        </w:rPr>
      </w:pPr>
    </w:p>
    <w:p w:rsidR="00540086" w:rsidRDefault="00540086" w:rsidP="00540086">
      <w:pPr>
        <w:rPr>
          <w:sz w:val="2"/>
          <w:szCs w:val="2"/>
        </w:rPr>
      </w:pPr>
    </w:p>
    <w:p w:rsidR="00540086" w:rsidRDefault="00540086" w:rsidP="00540086">
      <w:pPr>
        <w:rPr>
          <w:sz w:val="2"/>
          <w:szCs w:val="2"/>
        </w:rPr>
      </w:pPr>
    </w:p>
    <w:p w:rsidR="00540086" w:rsidRDefault="00540086" w:rsidP="00540086">
      <w:pPr>
        <w:rPr>
          <w:sz w:val="2"/>
          <w:szCs w:val="2"/>
        </w:rPr>
      </w:pPr>
    </w:p>
    <w:p w:rsidR="00540086" w:rsidRDefault="00540086" w:rsidP="00540086">
      <w:pPr>
        <w:rPr>
          <w:sz w:val="2"/>
          <w:szCs w:val="2"/>
        </w:rPr>
      </w:pPr>
    </w:p>
    <w:p w:rsidR="00540086" w:rsidRDefault="00540086" w:rsidP="00540086">
      <w:pPr>
        <w:rPr>
          <w:sz w:val="2"/>
          <w:szCs w:val="2"/>
        </w:rPr>
      </w:pPr>
    </w:p>
    <w:p w:rsidR="00245E96" w:rsidRDefault="00280253" w:rsidP="00540086">
      <w:pPr>
        <w:pStyle w:val="10"/>
        <w:keepNext/>
        <w:keepLines/>
        <w:shd w:val="clear" w:color="auto" w:fill="auto"/>
        <w:spacing w:before="180" w:after="0" w:line="278" w:lineRule="exact"/>
        <w:jc w:val="center"/>
      </w:pPr>
      <w:bookmarkStart w:id="1" w:name="bookmark1"/>
      <w:r>
        <w:t xml:space="preserve">Р А Б О Ч А Я </w:t>
      </w:r>
      <w:r w:rsidR="005113AA">
        <w:t xml:space="preserve"> </w:t>
      </w:r>
      <w:r>
        <w:t xml:space="preserve">П Р О Г Р А М </w:t>
      </w:r>
      <w:proofErr w:type="spellStart"/>
      <w:proofErr w:type="gramStart"/>
      <w:r>
        <w:t>М</w:t>
      </w:r>
      <w:proofErr w:type="spellEnd"/>
      <w:proofErr w:type="gramEnd"/>
      <w:r>
        <w:t xml:space="preserve"> А</w:t>
      </w:r>
      <w:bookmarkEnd w:id="1"/>
    </w:p>
    <w:p w:rsidR="00245E96" w:rsidRDefault="00280253" w:rsidP="00540086">
      <w:pPr>
        <w:pStyle w:val="30"/>
        <w:shd w:val="clear" w:color="auto" w:fill="auto"/>
        <w:spacing w:before="0" w:line="278" w:lineRule="exact"/>
        <w:jc w:val="center"/>
      </w:pPr>
      <w:r>
        <w:t>курса внеурочной деятельности «</w:t>
      </w:r>
      <w:r w:rsidR="00A85D44">
        <w:rPr>
          <w:lang w:val="en-US"/>
        </w:rPr>
        <w:t>Happy</w:t>
      </w:r>
      <w:r w:rsidR="00A85D44" w:rsidRPr="00A85D44">
        <w:t xml:space="preserve"> </w:t>
      </w:r>
      <w:r w:rsidR="00A85D44">
        <w:rPr>
          <w:lang w:val="en-US"/>
        </w:rPr>
        <w:t>English</w:t>
      </w:r>
      <w:r w:rsidR="008350CE">
        <w:t>. 4 класс</w:t>
      </w:r>
      <w:r>
        <w:t>»</w:t>
      </w:r>
    </w:p>
    <w:p w:rsidR="00540086" w:rsidRPr="00540086" w:rsidRDefault="00540086" w:rsidP="00540086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bookmarkStart w:id="2" w:name="bookmark4"/>
    </w:p>
    <w:p w:rsidR="00540086" w:rsidRPr="00540086" w:rsidRDefault="00540086" w:rsidP="00540086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0086">
        <w:rPr>
          <w:rFonts w:ascii="Times New Roman" w:hAnsi="Times New Roman" w:cs="Times New Roman"/>
          <w:b/>
        </w:rPr>
        <w:t>Класс: 4 - Г</w:t>
      </w:r>
    </w:p>
    <w:p w:rsidR="00540086" w:rsidRPr="00540086" w:rsidRDefault="00540086" w:rsidP="00540086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0086">
        <w:rPr>
          <w:rFonts w:ascii="Times New Roman" w:hAnsi="Times New Roman" w:cs="Times New Roman"/>
          <w:b/>
        </w:rPr>
        <w:t>Уровень образования: начальное общее образование</w:t>
      </w:r>
    </w:p>
    <w:p w:rsidR="00540086" w:rsidRPr="00540086" w:rsidRDefault="00540086" w:rsidP="00540086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0086">
        <w:rPr>
          <w:rFonts w:ascii="Times New Roman" w:hAnsi="Times New Roman" w:cs="Times New Roman"/>
          <w:b/>
        </w:rPr>
        <w:t>Срок реализации программы - 2019/2020 гг.</w:t>
      </w:r>
    </w:p>
    <w:p w:rsidR="00540086" w:rsidRPr="00540086" w:rsidRDefault="00540086" w:rsidP="00540086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540086">
        <w:rPr>
          <w:rFonts w:ascii="Times New Roman" w:hAnsi="Times New Roman" w:cs="Times New Roman"/>
          <w:b/>
        </w:rPr>
        <w:t xml:space="preserve">Количество часов по учебному плану: </w:t>
      </w:r>
      <w:r>
        <w:rPr>
          <w:rFonts w:ascii="Times New Roman" w:hAnsi="Times New Roman" w:cs="Times New Roman"/>
          <w:b/>
        </w:rPr>
        <w:t>всего – 34</w:t>
      </w:r>
      <w:r w:rsidRPr="00540086">
        <w:rPr>
          <w:rFonts w:ascii="Times New Roman" w:hAnsi="Times New Roman" w:cs="Times New Roman"/>
          <w:b/>
        </w:rPr>
        <w:t> ч/год; </w:t>
      </w:r>
      <w:r>
        <w:rPr>
          <w:rFonts w:ascii="Times New Roman" w:hAnsi="Times New Roman" w:cs="Times New Roman"/>
          <w:b/>
        </w:rPr>
        <w:t>1</w:t>
      </w:r>
      <w:r w:rsidRPr="00540086">
        <w:rPr>
          <w:rFonts w:ascii="Times New Roman" w:hAnsi="Times New Roman" w:cs="Times New Roman"/>
          <w:b/>
        </w:rPr>
        <w:t>ч/неделю</w:t>
      </w:r>
    </w:p>
    <w:p w:rsidR="00540086" w:rsidRDefault="00540086" w:rsidP="00540086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</w:rPr>
      </w:pPr>
    </w:p>
    <w:p w:rsidR="00540086" w:rsidRDefault="00540086" w:rsidP="00540086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</w:rPr>
      </w:pPr>
    </w:p>
    <w:p w:rsidR="00540086" w:rsidRDefault="00540086" w:rsidP="00540086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</w:rPr>
      </w:pPr>
      <w:r w:rsidRPr="00415396">
        <w:rPr>
          <w:sz w:val="24"/>
          <w:szCs w:val="24"/>
        </w:rPr>
        <w:t>Планирование составлено на основе</w:t>
      </w:r>
      <w:r w:rsidR="00280253" w:rsidRPr="00540086">
        <w:rPr>
          <w:sz w:val="24"/>
          <w:szCs w:val="24"/>
        </w:rPr>
        <w:t>:</w:t>
      </w:r>
      <w:bookmarkEnd w:id="2"/>
      <w:r>
        <w:rPr>
          <w:sz w:val="24"/>
          <w:szCs w:val="24"/>
        </w:rPr>
        <w:t xml:space="preserve"> </w:t>
      </w:r>
      <w:proofErr w:type="gramStart"/>
      <w:r w:rsidR="00280253" w:rsidRPr="00540086">
        <w:rPr>
          <w:b w:val="0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</w:t>
      </w:r>
      <w:r w:rsidR="00280253" w:rsidRPr="00540086">
        <w:rPr>
          <w:b w:val="0"/>
        </w:rPr>
        <w:t xml:space="preserve"> 31.12.2015г. №1576 «О внесении изменений в федеральный государственный о</w:t>
      </w:r>
      <w:r w:rsidR="00280253" w:rsidRPr="00540086">
        <w:rPr>
          <w:b w:val="0"/>
        </w:rPr>
        <w:t>б</w:t>
      </w:r>
      <w:r w:rsidR="00280253" w:rsidRPr="00540086">
        <w:rPr>
          <w:b w:val="0"/>
        </w:rPr>
        <w:t xml:space="preserve">разовательный стандарт начального общего образования, утвержденный приказом </w:t>
      </w:r>
      <w:r w:rsidR="00280253" w:rsidRPr="00A85D44">
        <w:rPr>
          <w:b w:val="0"/>
        </w:rPr>
        <w:t>Министерства обр</w:t>
      </w:r>
      <w:r w:rsidR="00280253" w:rsidRPr="00A85D44">
        <w:rPr>
          <w:b w:val="0"/>
        </w:rPr>
        <w:t>а</w:t>
      </w:r>
      <w:r w:rsidR="00280253" w:rsidRPr="00A85D44">
        <w:rPr>
          <w:b w:val="0"/>
        </w:rPr>
        <w:t>зования и науки Российской Федерации от 06.10.2009г. №373»), Примерной основной образовательной программы начального общего образования (протокол от 08.04.2015г. №1/15), авторской программы внеурочной деятельности младших школьников</w:t>
      </w:r>
      <w:proofErr w:type="gramEnd"/>
      <w:r w:rsidR="00280253" w:rsidRPr="00A85D44">
        <w:rPr>
          <w:b w:val="0"/>
        </w:rPr>
        <w:t xml:space="preserve"> </w:t>
      </w:r>
      <w:r w:rsidR="00A85D44">
        <w:rPr>
          <w:b w:val="0"/>
        </w:rPr>
        <w:t>«Весёлый английский»</w:t>
      </w:r>
      <w:r w:rsidR="00280253" w:rsidRPr="00A85D44">
        <w:rPr>
          <w:b w:val="0"/>
        </w:rPr>
        <w:t xml:space="preserve"> </w:t>
      </w:r>
      <w:proofErr w:type="spellStart"/>
      <w:r w:rsidR="00A85D44">
        <w:rPr>
          <w:b w:val="0"/>
        </w:rPr>
        <w:t>Гомза</w:t>
      </w:r>
      <w:proofErr w:type="spellEnd"/>
      <w:r w:rsidR="00A85D44">
        <w:rPr>
          <w:b w:val="0"/>
        </w:rPr>
        <w:t xml:space="preserve"> С.Х.</w:t>
      </w:r>
      <w:r w:rsidR="00280253" w:rsidRPr="00A85D44">
        <w:rPr>
          <w:b w:val="0"/>
        </w:rPr>
        <w:t xml:space="preserve"> 20</w:t>
      </w:r>
      <w:r w:rsidR="00A85D44">
        <w:rPr>
          <w:b w:val="0"/>
        </w:rPr>
        <w:t>11</w:t>
      </w:r>
      <w:r w:rsidR="00280253" w:rsidRPr="00A85D44">
        <w:rPr>
          <w:b w:val="0"/>
        </w:rPr>
        <w:t>г., Ос</w:t>
      </w:r>
      <w:r w:rsidR="00280253" w:rsidRPr="00540086">
        <w:rPr>
          <w:b w:val="0"/>
        </w:rPr>
        <w:t xml:space="preserve">новной образовательной программы НОО </w:t>
      </w:r>
      <w:r>
        <w:rPr>
          <w:b w:val="0"/>
        </w:rPr>
        <w:t>МОУ «Школа-гимназия №6»</w:t>
      </w:r>
      <w:r w:rsidR="00280253" w:rsidRPr="00540086">
        <w:rPr>
          <w:b w:val="0"/>
        </w:rPr>
        <w:t>, Положения о рабочей программе МОУ «Школа-гимназия №6» (Приказ №111 от 29.03.2017</w:t>
      </w:r>
      <w:r>
        <w:rPr>
          <w:b w:val="0"/>
        </w:rPr>
        <w:t xml:space="preserve"> </w:t>
      </w:r>
      <w:r w:rsidR="00280253" w:rsidRPr="00540086">
        <w:rPr>
          <w:b w:val="0"/>
        </w:rPr>
        <w:t>г.).</w:t>
      </w:r>
    </w:p>
    <w:p w:rsidR="00540086" w:rsidRDefault="00540086" w:rsidP="00540086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</w:rPr>
      </w:pPr>
    </w:p>
    <w:p w:rsidR="00540086" w:rsidRDefault="00540086" w:rsidP="00540086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</w:rPr>
      </w:pPr>
    </w:p>
    <w:p w:rsidR="00540086" w:rsidRDefault="00540086" w:rsidP="00540086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</w:rPr>
      </w:pPr>
    </w:p>
    <w:p w:rsidR="00540086" w:rsidRDefault="00540086" w:rsidP="00540086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</w:rPr>
      </w:pPr>
    </w:p>
    <w:p w:rsidR="00540086" w:rsidRPr="00540086" w:rsidRDefault="00540086" w:rsidP="00540086">
      <w:pPr>
        <w:shd w:val="clear" w:color="auto" w:fill="FFFFFF"/>
        <w:rPr>
          <w:rFonts w:ascii="Times New Roman" w:hAnsi="Times New Roman" w:cs="Times New Roman"/>
        </w:rPr>
      </w:pPr>
      <w:r w:rsidRPr="00540086">
        <w:rPr>
          <w:rFonts w:ascii="Times New Roman" w:hAnsi="Times New Roman" w:cs="Times New Roman"/>
        </w:rPr>
        <w:t>Рабочую программу составила Буркацкая А.Э.,</w:t>
      </w:r>
    </w:p>
    <w:p w:rsidR="00540086" w:rsidRPr="00540086" w:rsidRDefault="00540086" w:rsidP="00540086">
      <w:pPr>
        <w:shd w:val="clear" w:color="auto" w:fill="FFFFFF"/>
        <w:rPr>
          <w:rFonts w:ascii="Times New Roman" w:hAnsi="Times New Roman" w:cs="Times New Roman"/>
        </w:rPr>
      </w:pPr>
      <w:r w:rsidRPr="00540086">
        <w:rPr>
          <w:rFonts w:ascii="Times New Roman" w:hAnsi="Times New Roman" w:cs="Times New Roman"/>
        </w:rPr>
        <w:t>учитель начальных классов высшей квалификационной категории</w:t>
      </w:r>
    </w:p>
    <w:p w:rsidR="00540086" w:rsidRPr="00540086" w:rsidRDefault="00540086" w:rsidP="00540086">
      <w:pPr>
        <w:shd w:val="clear" w:color="auto" w:fill="FFFFFF"/>
        <w:rPr>
          <w:rFonts w:ascii="Times New Roman" w:hAnsi="Times New Roman" w:cs="Times New Roman"/>
          <w:b/>
        </w:rPr>
      </w:pPr>
    </w:p>
    <w:p w:rsidR="00540086" w:rsidRP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40086" w:rsidRP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40086" w:rsidRP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A85D44" w:rsidRPr="00540086" w:rsidRDefault="00A85D44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40086" w:rsidRP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40086" w:rsidRPr="00540086" w:rsidRDefault="00540086" w:rsidP="0054008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40086">
        <w:rPr>
          <w:rFonts w:ascii="Times New Roman" w:hAnsi="Times New Roman" w:cs="Times New Roman"/>
          <w:b/>
        </w:rPr>
        <w:t>2019 г.</w:t>
      </w:r>
    </w:p>
    <w:p w:rsidR="00540086" w:rsidRPr="000E58EC" w:rsidRDefault="00540086" w:rsidP="00540086">
      <w:pPr>
        <w:pStyle w:val="11"/>
        <w:spacing w:before="70"/>
        <w:ind w:left="1731" w:right="1727"/>
        <w:jc w:val="center"/>
        <w:rPr>
          <w:lang w:val="ru-RU"/>
        </w:rPr>
      </w:pPr>
      <w:r w:rsidRPr="000E58EC">
        <w:rPr>
          <w:lang w:val="ru-RU"/>
        </w:rPr>
        <w:lastRenderedPageBreak/>
        <w:t>ПЛАНИРУЕМЫЕ РЕЗУЛЬТАТЫ ОСВОЕНИЯ КУРСА ВНЕУРОЧНОЙ ДЕЯТЕЛЬНОСТИ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  <w:b/>
        </w:rPr>
        <w:t>Личностными результатами</w:t>
      </w:r>
      <w:r w:rsidRPr="00A85D44">
        <w:rPr>
          <w:rFonts w:ascii="Times New Roman" w:hAnsi="Times New Roman" w:cs="Times New Roman"/>
        </w:rPr>
        <w:t xml:space="preserve"> являются: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общее представление о мире как многоязычном и поликультурном сообществе;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осознание себя гражданином своей страны;</w:t>
      </w:r>
    </w:p>
    <w:p w:rsid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осознание языка, в том числе иностранного, как основного средства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общения между людьми.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proofErr w:type="spellStart"/>
      <w:r w:rsidRPr="00A85D44">
        <w:rPr>
          <w:rFonts w:ascii="Times New Roman" w:hAnsi="Times New Roman" w:cs="Times New Roman"/>
          <w:b/>
        </w:rPr>
        <w:t>Метапредметными</w:t>
      </w:r>
      <w:proofErr w:type="spellEnd"/>
      <w:r w:rsidRPr="00A85D44">
        <w:rPr>
          <w:rFonts w:ascii="Times New Roman" w:hAnsi="Times New Roman" w:cs="Times New Roman"/>
          <w:b/>
        </w:rPr>
        <w:t xml:space="preserve"> результатами</w:t>
      </w:r>
      <w:r w:rsidRPr="00A85D44">
        <w:rPr>
          <w:rFonts w:ascii="Times New Roman" w:hAnsi="Times New Roman" w:cs="Times New Roman"/>
        </w:rPr>
        <w:t xml:space="preserve"> изучения английского языка в начальной школе являются: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 xml:space="preserve">• расширение общего лингвистического кругозора младшего школьника; 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развитие познавательной, эмоциональной и волевой сфер младшего школьника;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формирование мотивации к изу</w:t>
      </w:r>
      <w:r>
        <w:rPr>
          <w:rFonts w:ascii="Times New Roman" w:hAnsi="Times New Roman" w:cs="Times New Roman"/>
        </w:rPr>
        <w:t>чению иностранного языка.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  <w:b/>
        </w:rPr>
        <w:t>Предметными результатами</w:t>
      </w:r>
      <w:r w:rsidRPr="00A85D44">
        <w:rPr>
          <w:rFonts w:ascii="Times New Roman" w:hAnsi="Times New Roman" w:cs="Times New Roman"/>
        </w:rPr>
        <w:t xml:space="preserve"> изучения английского языка в начальной школе являются:</w:t>
      </w:r>
    </w:p>
    <w:p w:rsid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  <w:b/>
          <w:i/>
        </w:rPr>
        <w:t>В говорении</w:t>
      </w:r>
    </w:p>
    <w:p w:rsid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</w:rPr>
        <w:t>•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</w:rPr>
        <w:t>• уметь на элементарном уровне рассказывать о себе/семье/друге, описывать предмет/картинку, кратко характеризовать персонаж.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  <w:b/>
          <w:i/>
        </w:rPr>
        <w:t xml:space="preserve">В </w:t>
      </w:r>
      <w:proofErr w:type="spellStart"/>
      <w:r w:rsidRPr="00A85D44">
        <w:rPr>
          <w:rFonts w:ascii="Times New Roman" w:hAnsi="Times New Roman" w:cs="Times New Roman"/>
          <w:b/>
          <w:i/>
        </w:rPr>
        <w:t>аудировании</w:t>
      </w:r>
      <w:proofErr w:type="spellEnd"/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  <w:b/>
          <w:i/>
        </w:rPr>
        <w:t>В чтении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  <w:b/>
          <w:i/>
        </w:rPr>
        <w:t>В письменной речи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владеть техникой письма;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• писать с опорой на образец поздравление с праздником и короткое личное письмо.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</w:rPr>
      </w:pPr>
      <w:r w:rsidRPr="00A85D44">
        <w:rPr>
          <w:rFonts w:ascii="Times New Roman" w:hAnsi="Times New Roman" w:cs="Times New Roman"/>
          <w:b/>
        </w:rPr>
        <w:t xml:space="preserve">В коммуникативной сфере: 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  <w:b/>
          <w:i/>
        </w:rPr>
        <w:t>I. Речевая компетенция: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говорение - вести элементарный этикетный диалог в ограниченном круге типичных ситуаций общения;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 xml:space="preserve">- </w:t>
      </w:r>
      <w:proofErr w:type="spellStart"/>
      <w:r w:rsidRPr="00A85D44">
        <w:rPr>
          <w:rFonts w:ascii="Times New Roman" w:hAnsi="Times New Roman" w:cs="Times New Roman"/>
        </w:rPr>
        <w:t>аудирование</w:t>
      </w:r>
      <w:proofErr w:type="spellEnd"/>
      <w:r w:rsidRPr="00A85D44">
        <w:rPr>
          <w:rFonts w:ascii="Times New Roman" w:hAnsi="Times New Roman" w:cs="Times New Roman"/>
        </w:rPr>
        <w:t xml:space="preserve"> – понимать на слух речь учителя и одноклассников;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  <w:b/>
          <w:i/>
        </w:rPr>
        <w:t>II. Языковая компетенция: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применение основных правил графического изображения букв и слов;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распознание и употребление в речи изученных лексических единиц.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  <w:i/>
        </w:rPr>
      </w:pPr>
      <w:r w:rsidRPr="00A85D44">
        <w:rPr>
          <w:rFonts w:ascii="Times New Roman" w:hAnsi="Times New Roman" w:cs="Times New Roman"/>
          <w:b/>
          <w:i/>
        </w:rPr>
        <w:t xml:space="preserve">III. </w:t>
      </w:r>
      <w:proofErr w:type="spellStart"/>
      <w:r w:rsidRPr="00A85D44">
        <w:rPr>
          <w:rFonts w:ascii="Times New Roman" w:hAnsi="Times New Roman" w:cs="Times New Roman"/>
          <w:b/>
          <w:i/>
        </w:rPr>
        <w:t>Социокультурная</w:t>
      </w:r>
      <w:proofErr w:type="spellEnd"/>
      <w:r w:rsidRPr="00A85D44">
        <w:rPr>
          <w:rFonts w:ascii="Times New Roman" w:hAnsi="Times New Roman" w:cs="Times New Roman"/>
          <w:b/>
          <w:i/>
        </w:rPr>
        <w:t xml:space="preserve"> осведомленность: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</w:rPr>
      </w:pPr>
      <w:r w:rsidRPr="00A85D44">
        <w:rPr>
          <w:rFonts w:ascii="Times New Roman" w:hAnsi="Times New Roman" w:cs="Times New Roman"/>
          <w:b/>
        </w:rPr>
        <w:t>В познавательной сфере: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proofErr w:type="gramStart"/>
      <w:r w:rsidRPr="00A85D44">
        <w:rPr>
          <w:rFonts w:ascii="Times New Roman" w:hAnsi="Times New Roman" w:cs="Times New Roman"/>
        </w:rPr>
        <w:t>- умение сравнивать языковые явления родного и иностранного языков на уровне отдельных букв, слов;</w:t>
      </w:r>
      <w:proofErr w:type="gramEnd"/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умение действовать по образцу при выполнении заданий;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 xml:space="preserve">- умение осуществлять самонаблюдение и самооценку доступных младшему школьнику </w:t>
      </w:r>
      <w:proofErr w:type="gramStart"/>
      <w:r w:rsidRPr="00A85D44">
        <w:rPr>
          <w:rFonts w:ascii="Times New Roman" w:hAnsi="Times New Roman" w:cs="Times New Roman"/>
        </w:rPr>
        <w:t>пред</w:t>
      </w:r>
      <w:r w:rsidRPr="00A85D44">
        <w:rPr>
          <w:rFonts w:ascii="Times New Roman" w:hAnsi="Times New Roman" w:cs="Times New Roman"/>
        </w:rPr>
        <w:t>е</w:t>
      </w:r>
      <w:r w:rsidRPr="00A85D44">
        <w:rPr>
          <w:rFonts w:ascii="Times New Roman" w:hAnsi="Times New Roman" w:cs="Times New Roman"/>
        </w:rPr>
        <w:t>лах</w:t>
      </w:r>
      <w:proofErr w:type="gramEnd"/>
      <w:r w:rsidRPr="00A85D44">
        <w:rPr>
          <w:rFonts w:ascii="Times New Roman" w:hAnsi="Times New Roman" w:cs="Times New Roman"/>
        </w:rPr>
        <w:t>.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  <w:b/>
        </w:rPr>
      </w:pPr>
      <w:r w:rsidRPr="00A85D44">
        <w:rPr>
          <w:rFonts w:ascii="Times New Roman" w:hAnsi="Times New Roman" w:cs="Times New Roman"/>
          <w:b/>
        </w:rPr>
        <w:t>В ценностно-ориентационной сфере: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lastRenderedPageBreak/>
        <w:t>- представления об изучаемом иностранном языке, как средстве выражения мыслей, чувств, эмоций;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приобщение к культурным ценностям другого народа через детские сказки;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развитие чувства прекрасного;</w:t>
      </w:r>
    </w:p>
    <w:p w:rsidR="00A85D44" w:rsidRPr="00A85D44" w:rsidRDefault="00A85D44" w:rsidP="00A85D44">
      <w:pPr>
        <w:pStyle w:val="af2"/>
        <w:ind w:left="0"/>
        <w:jc w:val="both"/>
        <w:rPr>
          <w:rFonts w:ascii="Times New Roman" w:hAnsi="Times New Roman" w:cs="Times New Roman"/>
        </w:rPr>
      </w:pPr>
      <w:r w:rsidRPr="00A85D44">
        <w:rPr>
          <w:rFonts w:ascii="Times New Roman" w:hAnsi="Times New Roman" w:cs="Times New Roman"/>
        </w:rPr>
        <w:t>- умение следовать намеченному плану в своем учебном труде.</w:t>
      </w:r>
    </w:p>
    <w:p w:rsidR="00A85D44" w:rsidRPr="00A85D44" w:rsidRDefault="00A85D44" w:rsidP="00A85D44">
      <w:pPr>
        <w:pStyle w:val="af2"/>
        <w:shd w:val="clear" w:color="auto" w:fill="FFFFFF"/>
        <w:tabs>
          <w:tab w:val="left" w:pos="6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3"/>
        </w:rPr>
      </w:pPr>
      <w:r w:rsidRPr="00A85D44">
        <w:rPr>
          <w:rFonts w:ascii="Times New Roman" w:hAnsi="Times New Roman" w:cs="Times New Roman"/>
          <w:b/>
          <w:spacing w:val="3"/>
        </w:rPr>
        <w:t>Воспитательные результаты внеурочной деятельности:</w:t>
      </w:r>
    </w:p>
    <w:p w:rsidR="00A85D44" w:rsidRPr="00A85D44" w:rsidRDefault="00A85D44" w:rsidP="00A85D44">
      <w:pPr>
        <w:pStyle w:val="af2"/>
        <w:shd w:val="clear" w:color="auto" w:fill="FFFFFF"/>
        <w:tabs>
          <w:tab w:val="left" w:pos="6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3"/>
        </w:rPr>
      </w:pPr>
      <w:r w:rsidRPr="00A85D44">
        <w:rPr>
          <w:rFonts w:ascii="Times New Roman" w:hAnsi="Times New Roman" w:cs="Times New Roman"/>
        </w:rPr>
        <w:t xml:space="preserve">• </w:t>
      </w:r>
      <w:r w:rsidRPr="00A85D44">
        <w:rPr>
          <w:rFonts w:ascii="Times New Roman" w:hAnsi="Times New Roman" w:cs="Times New Roman"/>
          <w:spacing w:val="3"/>
        </w:rPr>
        <w:t>Первый уровень результатов – приобретение социальных знаний о ситуации межличнос</w:t>
      </w:r>
      <w:r w:rsidRPr="00A85D44">
        <w:rPr>
          <w:rFonts w:ascii="Times New Roman" w:hAnsi="Times New Roman" w:cs="Times New Roman"/>
          <w:spacing w:val="3"/>
        </w:rPr>
        <w:t>т</w:t>
      </w:r>
      <w:r w:rsidRPr="00A85D44">
        <w:rPr>
          <w:rFonts w:ascii="Times New Roman" w:hAnsi="Times New Roman" w:cs="Times New Roman"/>
          <w:spacing w:val="3"/>
        </w:rPr>
        <w:t>ного взаимоотношения, освоение способов поведения в различных ситуациях.</w:t>
      </w:r>
    </w:p>
    <w:p w:rsidR="00A85D44" w:rsidRPr="00A85D44" w:rsidRDefault="00A85D44" w:rsidP="00A85D44">
      <w:pPr>
        <w:pStyle w:val="af2"/>
        <w:shd w:val="clear" w:color="auto" w:fill="FFFFFF"/>
        <w:tabs>
          <w:tab w:val="left" w:pos="6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3"/>
        </w:rPr>
      </w:pPr>
      <w:proofErr w:type="gramStart"/>
      <w:r w:rsidRPr="00A85D44">
        <w:rPr>
          <w:rFonts w:ascii="Times New Roman" w:hAnsi="Times New Roman" w:cs="Times New Roman"/>
        </w:rPr>
        <w:t xml:space="preserve">• </w:t>
      </w:r>
      <w:r w:rsidRPr="00A85D44">
        <w:rPr>
          <w:rFonts w:ascii="Times New Roman" w:hAnsi="Times New Roman" w:cs="Times New Roman"/>
          <w:spacing w:val="3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A85D44" w:rsidRPr="00A85D44" w:rsidRDefault="00A85D44" w:rsidP="00A85D44">
      <w:pPr>
        <w:pStyle w:val="af2"/>
        <w:shd w:val="clear" w:color="auto" w:fill="FFFFFF"/>
        <w:tabs>
          <w:tab w:val="left" w:pos="6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3"/>
        </w:rPr>
      </w:pPr>
      <w:r w:rsidRPr="00A85D44">
        <w:rPr>
          <w:rFonts w:ascii="Times New Roman" w:hAnsi="Times New Roman" w:cs="Times New Roman"/>
        </w:rPr>
        <w:t xml:space="preserve">• </w:t>
      </w:r>
      <w:r w:rsidRPr="00A85D44">
        <w:rPr>
          <w:rFonts w:ascii="Times New Roman" w:hAnsi="Times New Roman" w:cs="Times New Roman"/>
          <w:spacing w:val="3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</w:t>
      </w:r>
      <w:r w:rsidRPr="00A85D44">
        <w:rPr>
          <w:rFonts w:ascii="Times New Roman" w:hAnsi="Times New Roman" w:cs="Times New Roman"/>
          <w:spacing w:val="3"/>
        </w:rPr>
        <w:t>а</w:t>
      </w:r>
      <w:r w:rsidRPr="00A85D44">
        <w:rPr>
          <w:rFonts w:ascii="Times New Roman" w:hAnsi="Times New Roman" w:cs="Times New Roman"/>
          <w:spacing w:val="3"/>
        </w:rPr>
        <w:t>новки), в том числе и в открытой общественной среде.</w:t>
      </w:r>
    </w:p>
    <w:p w:rsidR="00245E96" w:rsidRDefault="00245E96" w:rsidP="009A6277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0"/>
        <w:sectPr w:rsidR="00245E96" w:rsidSect="00540086">
          <w:headerReference w:type="default" r:id="rId9"/>
          <w:pgSz w:w="11900" w:h="16840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</w:p>
    <w:p w:rsidR="00245E96" w:rsidRDefault="00280253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  <w:bookmarkStart w:id="3" w:name="bookmark10"/>
      <w:r>
        <w:lastRenderedPageBreak/>
        <w:t>СОДЕРЖАНИЕ КУРСА ВНЕУРОЧНОЙ ДЕЯТЕЛЬНОСТИ</w:t>
      </w:r>
      <w:bookmarkEnd w:id="3"/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495CF9" w:rsidRPr="00495CF9" w:rsidRDefault="00495CF9" w:rsidP="00495CF9">
      <w:pPr>
        <w:jc w:val="both"/>
        <w:rPr>
          <w:rFonts w:ascii="Times New Roman" w:hAnsi="Times New Roman" w:cs="Times New Roman"/>
          <w:b/>
        </w:rPr>
      </w:pPr>
      <w:r w:rsidRPr="00495CF9">
        <w:rPr>
          <w:rFonts w:ascii="Times New Roman" w:hAnsi="Times New Roman" w:cs="Times New Roman"/>
          <w:b/>
        </w:rPr>
        <w:t>«Добро пожаловать в Англию». Путешествие на далекий остров.</w:t>
      </w:r>
      <w:r>
        <w:rPr>
          <w:rFonts w:ascii="Times New Roman" w:hAnsi="Times New Roman" w:cs="Times New Roman"/>
          <w:b/>
        </w:rPr>
        <w:t xml:space="preserve"> (8 ч)</w:t>
      </w:r>
    </w:p>
    <w:p w:rsidR="00495CF9" w:rsidRPr="00495CF9" w:rsidRDefault="00495CF9" w:rsidP="00495CF9">
      <w:pPr>
        <w:ind w:left="720"/>
        <w:jc w:val="both"/>
        <w:rPr>
          <w:rFonts w:ascii="Times New Roman" w:hAnsi="Times New Roman" w:cs="Times New Roman"/>
        </w:rPr>
      </w:pPr>
      <w:r w:rsidRPr="00495CF9">
        <w:rPr>
          <w:rFonts w:ascii="Times New Roman" w:hAnsi="Times New Roman" w:cs="Times New Roman"/>
        </w:rPr>
        <w:t>Знакомство с Англией, ее достопримечательностями, символами.</w:t>
      </w:r>
    </w:p>
    <w:p w:rsidR="00495CF9" w:rsidRPr="00495CF9" w:rsidRDefault="00495CF9" w:rsidP="00495CF9">
      <w:pPr>
        <w:ind w:left="720"/>
        <w:jc w:val="both"/>
        <w:rPr>
          <w:rFonts w:ascii="Times New Roman" w:hAnsi="Times New Roman" w:cs="Times New Roman"/>
        </w:rPr>
      </w:pPr>
      <w:r w:rsidRPr="00495CF9">
        <w:rPr>
          <w:rFonts w:ascii="Times New Roman" w:hAnsi="Times New Roman" w:cs="Times New Roman"/>
        </w:rPr>
        <w:t>Введение основных теоретических понятий, а также слов, фраз, конструкций.</w:t>
      </w:r>
    </w:p>
    <w:p w:rsidR="00495CF9" w:rsidRPr="00495CF9" w:rsidRDefault="00495CF9" w:rsidP="00495CF9">
      <w:pPr>
        <w:ind w:left="720"/>
        <w:jc w:val="both"/>
        <w:rPr>
          <w:rFonts w:ascii="Times New Roman" w:hAnsi="Times New Roman" w:cs="Times New Roman"/>
        </w:rPr>
      </w:pPr>
      <w:r w:rsidRPr="00495CF9">
        <w:rPr>
          <w:rFonts w:ascii="Times New Roman" w:hAnsi="Times New Roman" w:cs="Times New Roman"/>
        </w:rPr>
        <w:t xml:space="preserve">Символы Великобритании. </w:t>
      </w:r>
      <w:proofErr w:type="spellStart"/>
      <w:r w:rsidRPr="00495CF9">
        <w:rPr>
          <w:rFonts w:ascii="Times New Roman" w:hAnsi="Times New Roman" w:cs="Times New Roman"/>
        </w:rPr>
        <w:t>Админитративно-политическое</w:t>
      </w:r>
      <w:proofErr w:type="spellEnd"/>
      <w:r w:rsidRPr="00495CF9">
        <w:rPr>
          <w:rFonts w:ascii="Times New Roman" w:hAnsi="Times New Roman" w:cs="Times New Roman"/>
        </w:rPr>
        <w:t xml:space="preserve"> устройство Великобритании; климат, ландшафт и природа Англии; Англия и Шотландия; Уэльс и Северная Ирландия; крупные города Великобритании.</w:t>
      </w:r>
    </w:p>
    <w:p w:rsidR="00495CF9" w:rsidRPr="00495CF9" w:rsidRDefault="00495CF9" w:rsidP="00495CF9">
      <w:pPr>
        <w:jc w:val="both"/>
        <w:rPr>
          <w:rFonts w:ascii="Times New Roman" w:hAnsi="Times New Roman" w:cs="Times New Roman"/>
          <w:b/>
        </w:rPr>
      </w:pPr>
      <w:r w:rsidRPr="00495CF9">
        <w:rPr>
          <w:rFonts w:ascii="Times New Roman" w:hAnsi="Times New Roman" w:cs="Times New Roman"/>
          <w:b/>
        </w:rPr>
        <w:t>Лондон</w:t>
      </w:r>
      <w:r w:rsidRPr="00495CF9">
        <w:rPr>
          <w:rFonts w:ascii="Times New Roman" w:hAnsi="Times New Roman" w:cs="Times New Roman"/>
          <w:b/>
          <w:lang w:val="en-US"/>
        </w:rPr>
        <w:t>-</w:t>
      </w:r>
      <w:r w:rsidRPr="00495CF9">
        <w:rPr>
          <w:rFonts w:ascii="Times New Roman" w:hAnsi="Times New Roman" w:cs="Times New Roman"/>
          <w:b/>
        </w:rPr>
        <w:t>столица</w:t>
      </w:r>
      <w:r w:rsidRPr="00495CF9">
        <w:rPr>
          <w:rFonts w:ascii="Times New Roman" w:hAnsi="Times New Roman" w:cs="Times New Roman"/>
          <w:b/>
          <w:lang w:val="en-US"/>
        </w:rPr>
        <w:t xml:space="preserve"> </w:t>
      </w:r>
      <w:r w:rsidRPr="00495CF9">
        <w:rPr>
          <w:rFonts w:ascii="Times New Roman" w:hAnsi="Times New Roman" w:cs="Times New Roman"/>
          <w:b/>
        </w:rPr>
        <w:t>Великобритании</w:t>
      </w:r>
      <w:r w:rsidRPr="00495CF9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</w:rPr>
        <w:t xml:space="preserve"> (8 ч)</w:t>
      </w:r>
    </w:p>
    <w:p w:rsidR="00495CF9" w:rsidRPr="00495CF9" w:rsidRDefault="00495CF9" w:rsidP="00495CF9">
      <w:pPr>
        <w:ind w:left="720"/>
        <w:jc w:val="both"/>
        <w:rPr>
          <w:rFonts w:ascii="Times New Roman" w:hAnsi="Times New Roman" w:cs="Times New Roman"/>
          <w:lang w:val="en-US"/>
        </w:rPr>
      </w:pPr>
      <w:r w:rsidRPr="00495CF9">
        <w:rPr>
          <w:rFonts w:ascii="Times New Roman" w:hAnsi="Times New Roman" w:cs="Times New Roman"/>
        </w:rPr>
        <w:t>История</w:t>
      </w:r>
      <w:r w:rsidRPr="00495CF9">
        <w:rPr>
          <w:rFonts w:ascii="Times New Roman" w:hAnsi="Times New Roman" w:cs="Times New Roman"/>
          <w:lang w:val="en-US"/>
        </w:rPr>
        <w:t xml:space="preserve"> </w:t>
      </w:r>
      <w:r w:rsidRPr="00495CF9">
        <w:rPr>
          <w:rFonts w:ascii="Times New Roman" w:hAnsi="Times New Roman" w:cs="Times New Roman"/>
        </w:rPr>
        <w:t>и</w:t>
      </w:r>
      <w:r w:rsidRPr="00495CF9">
        <w:rPr>
          <w:rFonts w:ascii="Times New Roman" w:hAnsi="Times New Roman" w:cs="Times New Roman"/>
          <w:lang w:val="en-US"/>
        </w:rPr>
        <w:t xml:space="preserve"> </w:t>
      </w:r>
      <w:r w:rsidRPr="00495CF9">
        <w:rPr>
          <w:rFonts w:ascii="Times New Roman" w:hAnsi="Times New Roman" w:cs="Times New Roman"/>
        </w:rPr>
        <w:t>достопримечательности</w:t>
      </w:r>
      <w:r w:rsidRPr="00495CF9">
        <w:rPr>
          <w:rFonts w:ascii="Times New Roman" w:hAnsi="Times New Roman" w:cs="Times New Roman"/>
          <w:lang w:val="en-US"/>
        </w:rPr>
        <w:t xml:space="preserve"> </w:t>
      </w:r>
      <w:r w:rsidRPr="00495CF9">
        <w:rPr>
          <w:rFonts w:ascii="Times New Roman" w:hAnsi="Times New Roman" w:cs="Times New Roman"/>
        </w:rPr>
        <w:t>Лондона</w:t>
      </w:r>
      <w:r w:rsidRPr="00495CF9">
        <w:rPr>
          <w:rFonts w:ascii="Times New Roman" w:hAnsi="Times New Roman" w:cs="Times New Roman"/>
          <w:lang w:val="en-US"/>
        </w:rPr>
        <w:t>:  Big Ban, Tower Bridge, The Tower of London, Piccadilly Circus, British Museums, London Parks, The Tate Gallery, Stone Hedge.</w:t>
      </w:r>
    </w:p>
    <w:p w:rsidR="00495CF9" w:rsidRPr="00495CF9" w:rsidRDefault="00495CF9" w:rsidP="00495CF9">
      <w:pPr>
        <w:tabs>
          <w:tab w:val="left" w:pos="8625"/>
        </w:tabs>
        <w:jc w:val="both"/>
        <w:rPr>
          <w:rFonts w:ascii="Times New Roman" w:hAnsi="Times New Roman" w:cs="Times New Roman"/>
          <w:b/>
        </w:rPr>
      </w:pPr>
      <w:r w:rsidRPr="00495CF9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495CF9">
        <w:rPr>
          <w:rFonts w:ascii="Times New Roman" w:hAnsi="Times New Roman" w:cs="Times New Roman"/>
          <w:b/>
        </w:rPr>
        <w:t xml:space="preserve">Традиции и обычаи </w:t>
      </w:r>
      <w:r>
        <w:rPr>
          <w:rFonts w:ascii="Times New Roman" w:hAnsi="Times New Roman" w:cs="Times New Roman"/>
          <w:b/>
        </w:rPr>
        <w:t>(11 ч)</w:t>
      </w:r>
    </w:p>
    <w:p w:rsidR="00495CF9" w:rsidRPr="00495CF9" w:rsidRDefault="00495CF9" w:rsidP="00495CF9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bCs/>
        </w:rPr>
      </w:pPr>
      <w:r w:rsidRPr="00495CF9">
        <w:rPr>
          <w:rFonts w:ascii="Times New Roman" w:hAnsi="Times New Roman" w:cs="Times New Roman"/>
        </w:rPr>
        <w:t>Знакомство с традициями в подготовке к встрече гостей и развлечений детей в гостях. Выбор места проведения досуга; Английские и русские имена. Что означает твоё имя?; г</w:t>
      </w:r>
      <w:r w:rsidRPr="00495CF9">
        <w:rPr>
          <w:rFonts w:ascii="Times New Roman" w:hAnsi="Times New Roman" w:cs="Times New Roman"/>
          <w:bCs/>
        </w:rPr>
        <w:t xml:space="preserve">ерои английских детских сказок; герои устного народного творчества России. Нечистая сила в русских народных сказках; </w:t>
      </w:r>
      <w:r w:rsidRPr="00495CF9">
        <w:rPr>
          <w:rFonts w:ascii="Times New Roman" w:hAnsi="Times New Roman" w:cs="Times New Roman"/>
        </w:rPr>
        <w:t>Традиция проведения праздника Хэллоуин. Детские песни праздника Хэллоуин;</w:t>
      </w:r>
      <w:r w:rsidRPr="00495CF9">
        <w:rPr>
          <w:rFonts w:ascii="Times New Roman" w:hAnsi="Times New Roman" w:cs="Times New Roman"/>
          <w:bCs/>
        </w:rPr>
        <w:t xml:space="preserve"> 5 ноября -  день Гая Фокса. Ночь костров в Британии; 5 Д</w:t>
      </w:r>
      <w:r w:rsidRPr="00495CF9">
        <w:rPr>
          <w:rFonts w:ascii="Times New Roman" w:hAnsi="Times New Roman" w:cs="Times New Roman"/>
          <w:bCs/>
        </w:rPr>
        <w:t>е</w:t>
      </w:r>
      <w:r w:rsidRPr="00495CF9">
        <w:rPr>
          <w:rFonts w:ascii="Times New Roman" w:hAnsi="Times New Roman" w:cs="Times New Roman"/>
          <w:bCs/>
        </w:rPr>
        <w:t xml:space="preserve">кабря – день рождения Уолта Диснея. Из жизни известного мастера. </w:t>
      </w:r>
    </w:p>
    <w:p w:rsidR="00495CF9" w:rsidRPr="00495CF9" w:rsidRDefault="00495CF9" w:rsidP="00495CF9">
      <w:pPr>
        <w:jc w:val="both"/>
        <w:rPr>
          <w:rFonts w:ascii="Times New Roman" w:hAnsi="Times New Roman" w:cs="Times New Roman"/>
          <w:bCs/>
        </w:rPr>
      </w:pPr>
      <w:r w:rsidRPr="00495CF9">
        <w:rPr>
          <w:rFonts w:ascii="Times New Roman" w:hAnsi="Times New Roman" w:cs="Times New Roman"/>
          <w:b/>
          <w:bCs/>
        </w:rPr>
        <w:t xml:space="preserve"> Сходства и различия в питании России и Великобритании</w:t>
      </w:r>
      <w:r w:rsidRPr="00495CF9">
        <w:rPr>
          <w:rFonts w:ascii="Times New Roman" w:hAnsi="Times New Roman" w:cs="Times New Roman"/>
          <w:b/>
        </w:rPr>
        <w:t>.</w:t>
      </w:r>
      <w:r w:rsidRPr="00495CF9">
        <w:rPr>
          <w:rFonts w:ascii="Times New Roman" w:hAnsi="Times New Roman" w:cs="Times New Roman"/>
        </w:rPr>
        <w:t xml:space="preserve"> </w:t>
      </w:r>
      <w:r w:rsidRPr="00495CF9">
        <w:rPr>
          <w:rFonts w:ascii="Times New Roman" w:hAnsi="Times New Roman" w:cs="Times New Roman"/>
          <w:b/>
        </w:rPr>
        <w:t>(7 ч)</w:t>
      </w:r>
    </w:p>
    <w:p w:rsidR="00495CF9" w:rsidRDefault="00495CF9" w:rsidP="00495CF9">
      <w:pPr>
        <w:tabs>
          <w:tab w:val="left" w:pos="284"/>
        </w:tabs>
        <w:ind w:left="709"/>
        <w:jc w:val="both"/>
        <w:rPr>
          <w:rFonts w:ascii="Times New Roman" w:hAnsi="Times New Roman" w:cs="Times New Roman"/>
        </w:rPr>
      </w:pPr>
      <w:r w:rsidRPr="00495CF9">
        <w:rPr>
          <w:rFonts w:ascii="Times New Roman" w:hAnsi="Times New Roman" w:cs="Times New Roman"/>
        </w:rPr>
        <w:t>Национальная кухня британцев (</w:t>
      </w:r>
      <w:r w:rsidRPr="00495CF9">
        <w:rPr>
          <w:rFonts w:ascii="Times New Roman" w:hAnsi="Times New Roman" w:cs="Times New Roman"/>
          <w:lang w:val="en-US"/>
        </w:rPr>
        <w:t>scrambled</w:t>
      </w:r>
      <w:r w:rsidRPr="00495CF9">
        <w:rPr>
          <w:rFonts w:ascii="Times New Roman" w:hAnsi="Times New Roman" w:cs="Times New Roman"/>
        </w:rPr>
        <w:t xml:space="preserve"> </w:t>
      </w:r>
      <w:r w:rsidRPr="00495CF9">
        <w:rPr>
          <w:rFonts w:ascii="Times New Roman" w:hAnsi="Times New Roman" w:cs="Times New Roman"/>
          <w:lang w:val="en-US"/>
        </w:rPr>
        <w:t>eggs</w:t>
      </w:r>
      <w:r w:rsidRPr="00495CF9">
        <w:rPr>
          <w:rFonts w:ascii="Times New Roman" w:hAnsi="Times New Roman" w:cs="Times New Roman"/>
        </w:rPr>
        <w:t xml:space="preserve">, </w:t>
      </w:r>
      <w:r w:rsidRPr="00495CF9">
        <w:rPr>
          <w:rFonts w:ascii="Times New Roman" w:hAnsi="Times New Roman" w:cs="Times New Roman"/>
          <w:lang w:val="en-US"/>
        </w:rPr>
        <w:t>cornflakes</w:t>
      </w:r>
      <w:r w:rsidRPr="00495CF9">
        <w:rPr>
          <w:rFonts w:ascii="Times New Roman" w:hAnsi="Times New Roman" w:cs="Times New Roman"/>
        </w:rPr>
        <w:t xml:space="preserve">, </w:t>
      </w:r>
      <w:r w:rsidRPr="00495CF9">
        <w:rPr>
          <w:rFonts w:ascii="Times New Roman" w:hAnsi="Times New Roman" w:cs="Times New Roman"/>
          <w:lang w:val="en-US"/>
        </w:rPr>
        <w:t>toast</w:t>
      </w:r>
      <w:r w:rsidRPr="00495CF9">
        <w:rPr>
          <w:rFonts w:ascii="Times New Roman" w:hAnsi="Times New Roman" w:cs="Times New Roman"/>
        </w:rPr>
        <w:t xml:space="preserve">, </w:t>
      </w:r>
      <w:r w:rsidRPr="00495CF9">
        <w:rPr>
          <w:rFonts w:ascii="Times New Roman" w:hAnsi="Times New Roman" w:cs="Times New Roman"/>
          <w:lang w:val="en-US"/>
        </w:rPr>
        <w:t>porridge</w:t>
      </w:r>
      <w:r w:rsidRPr="00495CF9">
        <w:rPr>
          <w:rFonts w:ascii="Times New Roman" w:hAnsi="Times New Roman" w:cs="Times New Roman"/>
        </w:rPr>
        <w:t>). Английский чай. Чай с молоком. Общеевропейская кухня (</w:t>
      </w:r>
      <w:r w:rsidRPr="00495CF9">
        <w:rPr>
          <w:rFonts w:ascii="Times New Roman" w:hAnsi="Times New Roman" w:cs="Times New Roman"/>
          <w:lang w:val="en-US"/>
        </w:rPr>
        <w:t>pizza</w:t>
      </w:r>
      <w:r w:rsidRPr="00495CF9">
        <w:rPr>
          <w:rFonts w:ascii="Times New Roman" w:hAnsi="Times New Roman" w:cs="Times New Roman"/>
        </w:rPr>
        <w:t xml:space="preserve">, </w:t>
      </w:r>
      <w:r w:rsidRPr="00495CF9">
        <w:rPr>
          <w:rFonts w:ascii="Times New Roman" w:hAnsi="Times New Roman" w:cs="Times New Roman"/>
          <w:lang w:val="en-US"/>
        </w:rPr>
        <w:t>spaghetti</w:t>
      </w:r>
      <w:r w:rsidRPr="00495CF9">
        <w:rPr>
          <w:rFonts w:ascii="Times New Roman" w:hAnsi="Times New Roman" w:cs="Times New Roman"/>
        </w:rPr>
        <w:t xml:space="preserve">). </w:t>
      </w:r>
      <w:proofErr w:type="gramStart"/>
      <w:r w:rsidRPr="00495CF9">
        <w:rPr>
          <w:rFonts w:ascii="Times New Roman" w:hAnsi="Times New Roman" w:cs="Times New Roman"/>
        </w:rPr>
        <w:t>Организация быстрого питания (</w:t>
      </w:r>
      <w:r w:rsidRPr="00495CF9">
        <w:rPr>
          <w:rFonts w:ascii="Times New Roman" w:hAnsi="Times New Roman" w:cs="Times New Roman"/>
          <w:lang w:val="en-US"/>
        </w:rPr>
        <w:t>Fast</w:t>
      </w:r>
      <w:r w:rsidRPr="00495CF9">
        <w:rPr>
          <w:rFonts w:ascii="Times New Roman" w:hAnsi="Times New Roman" w:cs="Times New Roman"/>
        </w:rPr>
        <w:t xml:space="preserve"> </w:t>
      </w:r>
      <w:r w:rsidRPr="00495CF9">
        <w:rPr>
          <w:rFonts w:ascii="Times New Roman" w:hAnsi="Times New Roman" w:cs="Times New Roman"/>
          <w:lang w:val="en-US"/>
        </w:rPr>
        <w:t>Food</w:t>
      </w:r>
      <w:r w:rsidRPr="00495CF9">
        <w:rPr>
          <w:rFonts w:ascii="Times New Roman" w:hAnsi="Times New Roman" w:cs="Times New Roman"/>
        </w:rPr>
        <w:t xml:space="preserve">, </w:t>
      </w:r>
      <w:r w:rsidRPr="00495CF9">
        <w:rPr>
          <w:rFonts w:ascii="Times New Roman" w:hAnsi="Times New Roman" w:cs="Times New Roman"/>
          <w:lang w:val="en-US"/>
        </w:rPr>
        <w:t>Takeaways</w:t>
      </w:r>
      <w:r w:rsidRPr="00495CF9">
        <w:rPr>
          <w:rFonts w:ascii="Times New Roman" w:hAnsi="Times New Roman" w:cs="Times New Roman"/>
        </w:rPr>
        <w:t>); приготовление пищи и сервировка стола; приготовления различных блюд: сэндвичи, гамбургеры, бутерброды (канапе), чай, кофе, салат; Как правильно питаться?</w:t>
      </w:r>
      <w:proofErr w:type="gramEnd"/>
      <w:r w:rsidRPr="00495CF9">
        <w:rPr>
          <w:rFonts w:ascii="Times New Roman" w:hAnsi="Times New Roman" w:cs="Times New Roman"/>
        </w:rPr>
        <w:t xml:space="preserve"> Витамины;</w:t>
      </w:r>
    </w:p>
    <w:p w:rsidR="00495CF9" w:rsidRPr="00495CF9" w:rsidRDefault="00495CF9" w:rsidP="00495CF9">
      <w:pPr>
        <w:tabs>
          <w:tab w:val="left" w:pos="284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495CF9">
        <w:rPr>
          <w:rFonts w:ascii="Times New Roman" w:hAnsi="Times New Roman" w:cs="Times New Roman"/>
        </w:rPr>
        <w:t>Блюда русской традиционной кухни: щи, борщ, рассольник, окрошка, чебуреки, блины, пельмени;   Праздник «Пасхи».</w:t>
      </w:r>
      <w:proofErr w:type="gramEnd"/>
      <w:r w:rsidRPr="00495CF9">
        <w:rPr>
          <w:rFonts w:ascii="Times New Roman" w:hAnsi="Times New Roman" w:cs="Times New Roman"/>
        </w:rPr>
        <w:t xml:space="preserve"> Его традиции и обычаи.</w:t>
      </w:r>
      <w:r w:rsidRPr="00495CF9">
        <w:rPr>
          <w:rFonts w:ascii="Times New Roman" w:hAnsi="Times New Roman" w:cs="Times New Roman"/>
          <w:b/>
        </w:rPr>
        <w:t xml:space="preserve"> </w:t>
      </w:r>
    </w:p>
    <w:p w:rsidR="00495CF9" w:rsidRPr="00495CF9" w:rsidRDefault="00495CF9" w:rsidP="00495CF9">
      <w:pPr>
        <w:pStyle w:val="10"/>
        <w:keepNext/>
        <w:keepLines/>
        <w:shd w:val="clear" w:color="auto" w:fill="auto"/>
        <w:spacing w:after="0" w:line="317" w:lineRule="exact"/>
        <w:jc w:val="both"/>
      </w:pPr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9A6277" w:rsidRDefault="009A6277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495CF9" w:rsidRDefault="00495CF9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495CF9" w:rsidRDefault="00495CF9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495CF9" w:rsidRDefault="00495CF9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495CF9" w:rsidRDefault="00495CF9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495CF9" w:rsidRDefault="00495CF9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495CF9" w:rsidRDefault="00495CF9" w:rsidP="00540086">
      <w:pPr>
        <w:pStyle w:val="10"/>
        <w:keepNext/>
        <w:keepLines/>
        <w:shd w:val="clear" w:color="auto" w:fill="auto"/>
        <w:spacing w:after="0" w:line="317" w:lineRule="exact"/>
        <w:jc w:val="center"/>
      </w:pPr>
    </w:p>
    <w:p w:rsidR="00245E96" w:rsidRDefault="00245E96" w:rsidP="00540086">
      <w:pPr>
        <w:rPr>
          <w:sz w:val="2"/>
          <w:szCs w:val="2"/>
        </w:rPr>
      </w:pPr>
    </w:p>
    <w:p w:rsidR="00245E96" w:rsidRDefault="00280253" w:rsidP="009A6277">
      <w:pPr>
        <w:pStyle w:val="a8"/>
        <w:framePr w:w="9518"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ТЕМАТИЧЕСКОЕ ПЛАНИРОВАНИЕ</w:t>
      </w:r>
    </w:p>
    <w:p w:rsidR="00495CF9" w:rsidRDefault="00495CF9" w:rsidP="009A6277">
      <w:pPr>
        <w:pStyle w:val="a8"/>
        <w:framePr w:w="9518" w:wrap="notBeside" w:vAnchor="text" w:hAnchor="text" w:xAlign="center" w:y="1"/>
        <w:shd w:val="clear" w:color="auto" w:fill="auto"/>
        <w:spacing w:line="22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5803"/>
        <w:gridCol w:w="2407"/>
      </w:tblGrid>
      <w:tr w:rsidR="00495CF9" w:rsidRPr="00E3265F" w:rsidTr="00495CF9">
        <w:tc>
          <w:tcPr>
            <w:tcW w:w="1526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495C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95C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95C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95C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495CF9">
              <w:rPr>
                <w:rFonts w:ascii="Times New Roman" w:hAnsi="Times New Roman" w:cs="Times New Roman"/>
                <w:b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</w:rPr>
              <w:t xml:space="preserve">разделов </w:t>
            </w:r>
          </w:p>
        </w:tc>
        <w:tc>
          <w:tcPr>
            <w:tcW w:w="2409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495CF9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 xml:space="preserve">ичество </w:t>
            </w:r>
            <w:r w:rsidRPr="00495CF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495CF9" w:rsidRPr="00E3265F" w:rsidTr="00495CF9">
        <w:tc>
          <w:tcPr>
            <w:tcW w:w="1526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 xml:space="preserve"> «Добро пожаловать в Англию». Путешествие на д</w:t>
            </w:r>
            <w:r w:rsidRPr="00495CF9">
              <w:rPr>
                <w:rFonts w:ascii="Times New Roman" w:hAnsi="Times New Roman" w:cs="Times New Roman"/>
              </w:rPr>
              <w:t>а</w:t>
            </w:r>
            <w:r w:rsidRPr="00495CF9">
              <w:rPr>
                <w:rFonts w:ascii="Times New Roman" w:hAnsi="Times New Roman" w:cs="Times New Roman"/>
              </w:rPr>
              <w:t>лекий остров</w:t>
            </w:r>
          </w:p>
        </w:tc>
        <w:tc>
          <w:tcPr>
            <w:tcW w:w="2409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95CF9" w:rsidRPr="00E3265F" w:rsidTr="00495CF9">
        <w:tc>
          <w:tcPr>
            <w:tcW w:w="1526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495CF9">
              <w:rPr>
                <w:rFonts w:ascii="Times New Roman" w:hAnsi="Times New Roman" w:cs="Times New Roman"/>
              </w:rPr>
              <w:t>Лондон – столица Великобритании</w:t>
            </w:r>
          </w:p>
        </w:tc>
        <w:tc>
          <w:tcPr>
            <w:tcW w:w="2409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>8</w:t>
            </w:r>
          </w:p>
        </w:tc>
      </w:tr>
      <w:tr w:rsidR="00495CF9" w:rsidRPr="00E3265F" w:rsidTr="00495CF9">
        <w:tc>
          <w:tcPr>
            <w:tcW w:w="1526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>Традиции и обычаи</w:t>
            </w:r>
          </w:p>
        </w:tc>
        <w:tc>
          <w:tcPr>
            <w:tcW w:w="2409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95CF9" w:rsidRPr="00E3265F" w:rsidTr="00495CF9">
        <w:tc>
          <w:tcPr>
            <w:tcW w:w="1526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>Сходства и различия в питании России и Великобр</w:t>
            </w:r>
            <w:r w:rsidRPr="00495CF9">
              <w:rPr>
                <w:rFonts w:ascii="Times New Roman" w:hAnsi="Times New Roman" w:cs="Times New Roman"/>
              </w:rPr>
              <w:t>и</w:t>
            </w:r>
            <w:r w:rsidRPr="00495CF9">
              <w:rPr>
                <w:rFonts w:ascii="Times New Roman" w:hAnsi="Times New Roman" w:cs="Times New Roman"/>
              </w:rPr>
              <w:t>тании</w:t>
            </w:r>
          </w:p>
        </w:tc>
        <w:tc>
          <w:tcPr>
            <w:tcW w:w="2409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95CF9">
              <w:rPr>
                <w:rFonts w:ascii="Times New Roman" w:hAnsi="Times New Roman" w:cs="Times New Roman"/>
              </w:rPr>
              <w:t>7</w:t>
            </w:r>
          </w:p>
        </w:tc>
      </w:tr>
      <w:tr w:rsidR="00495CF9" w:rsidRPr="00E3265F" w:rsidTr="00495CF9">
        <w:tc>
          <w:tcPr>
            <w:tcW w:w="1526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right"/>
              <w:rPr>
                <w:rFonts w:ascii="Times New Roman" w:hAnsi="Times New Roman" w:cs="Times New Roman"/>
                <w:b/>
              </w:rPr>
            </w:pPr>
            <w:r w:rsidRPr="00495CF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495CF9" w:rsidRPr="00495CF9" w:rsidRDefault="00495CF9" w:rsidP="00495CF9">
            <w:pPr>
              <w:framePr w:w="95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245E96" w:rsidRDefault="00245E96" w:rsidP="00540086">
      <w:pPr>
        <w:framePr w:w="9518" w:wrap="notBeside" w:vAnchor="text" w:hAnchor="text" w:xAlign="center" w:y="1"/>
        <w:rPr>
          <w:sz w:val="2"/>
          <w:szCs w:val="2"/>
        </w:rPr>
      </w:pPr>
    </w:p>
    <w:p w:rsidR="009A6277" w:rsidRDefault="009A6277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  <w:sectPr w:rsidR="00495CF9" w:rsidSect="00540086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495CF9" w:rsidRPr="00495CF9" w:rsidRDefault="00495CF9" w:rsidP="00495CF9">
      <w:pPr>
        <w:spacing w:before="69"/>
        <w:jc w:val="center"/>
        <w:rPr>
          <w:rFonts w:ascii="Times New Roman" w:hAnsi="Times New Roman" w:cs="Times New Roman"/>
          <w:b/>
        </w:rPr>
      </w:pPr>
      <w:r w:rsidRPr="00495CF9">
        <w:rPr>
          <w:rFonts w:ascii="Times New Roman" w:hAnsi="Times New Roman" w:cs="Times New Roman"/>
          <w:b/>
        </w:rPr>
        <w:lastRenderedPageBreak/>
        <w:t>КАЛЕНДАРНО - ТЕМАТИЧЕСКОЕ ПЛАНИРОВАНИЕ</w:t>
      </w:r>
    </w:p>
    <w:p w:rsidR="00495CF9" w:rsidRPr="00495CF9" w:rsidRDefault="00495CF9" w:rsidP="00495CF9">
      <w:pPr>
        <w:pStyle w:val="aa"/>
        <w:spacing w:before="2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6"/>
        <w:gridCol w:w="5754"/>
        <w:gridCol w:w="992"/>
        <w:gridCol w:w="1135"/>
        <w:gridCol w:w="1133"/>
      </w:tblGrid>
      <w:tr w:rsidR="00495CF9" w:rsidRPr="00495CF9" w:rsidTr="001A5857">
        <w:trPr>
          <w:trHeight w:hRule="exact" w:val="562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54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95CF9">
              <w:rPr>
                <w:sz w:val="24"/>
                <w:szCs w:val="24"/>
              </w:rPr>
              <w:t>Тема</w:t>
            </w:r>
            <w:proofErr w:type="spellEnd"/>
            <w:r w:rsidRPr="00495CF9">
              <w:rPr>
                <w:sz w:val="24"/>
                <w:szCs w:val="24"/>
              </w:rPr>
              <w:t xml:space="preserve"> </w:t>
            </w:r>
            <w:proofErr w:type="spellStart"/>
            <w:r w:rsidRPr="00495CF9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95CF9">
              <w:rPr>
                <w:sz w:val="24"/>
                <w:szCs w:val="24"/>
              </w:rPr>
              <w:t>Кол-во</w:t>
            </w:r>
            <w:proofErr w:type="spellEnd"/>
            <w:r w:rsidRPr="00495CF9">
              <w:rPr>
                <w:sz w:val="24"/>
                <w:szCs w:val="24"/>
              </w:rPr>
              <w:t xml:space="preserve"> </w:t>
            </w:r>
            <w:proofErr w:type="spellStart"/>
            <w:r w:rsidRPr="00495CF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5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95CF9">
              <w:rPr>
                <w:sz w:val="24"/>
                <w:szCs w:val="24"/>
              </w:rPr>
              <w:t>Дата</w:t>
            </w:r>
            <w:proofErr w:type="spellEnd"/>
            <w:r w:rsidRPr="00495CF9">
              <w:rPr>
                <w:sz w:val="24"/>
                <w:szCs w:val="24"/>
              </w:rPr>
              <w:t xml:space="preserve"> </w:t>
            </w:r>
            <w:proofErr w:type="spellStart"/>
            <w:r w:rsidRPr="00495CF9">
              <w:rPr>
                <w:sz w:val="24"/>
                <w:szCs w:val="24"/>
              </w:rPr>
              <w:t>по</w:t>
            </w:r>
            <w:proofErr w:type="spellEnd"/>
            <w:r w:rsidRPr="00495CF9">
              <w:rPr>
                <w:sz w:val="24"/>
                <w:szCs w:val="24"/>
              </w:rPr>
              <w:t xml:space="preserve"> </w:t>
            </w:r>
            <w:proofErr w:type="spellStart"/>
            <w:r w:rsidRPr="00495CF9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33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95CF9">
              <w:rPr>
                <w:sz w:val="24"/>
                <w:szCs w:val="24"/>
              </w:rPr>
              <w:t>Дата</w:t>
            </w:r>
            <w:proofErr w:type="spellEnd"/>
            <w:r w:rsidRPr="00495CF9">
              <w:rPr>
                <w:sz w:val="24"/>
                <w:szCs w:val="24"/>
              </w:rPr>
              <w:t xml:space="preserve"> </w:t>
            </w:r>
            <w:proofErr w:type="spellStart"/>
            <w:r w:rsidRPr="00495CF9">
              <w:rPr>
                <w:sz w:val="24"/>
                <w:szCs w:val="24"/>
              </w:rPr>
              <w:t>по</w:t>
            </w:r>
            <w:proofErr w:type="spellEnd"/>
            <w:r w:rsidRPr="00495CF9">
              <w:rPr>
                <w:sz w:val="24"/>
                <w:szCs w:val="24"/>
              </w:rPr>
              <w:t xml:space="preserve"> </w:t>
            </w:r>
            <w:proofErr w:type="spellStart"/>
            <w:r w:rsidRPr="00495CF9">
              <w:rPr>
                <w:sz w:val="24"/>
                <w:szCs w:val="24"/>
              </w:rPr>
              <w:t>факту</w:t>
            </w:r>
            <w:proofErr w:type="spellEnd"/>
          </w:p>
        </w:tc>
      </w:tr>
      <w:tr w:rsidR="00495CF9" w:rsidRPr="00495CF9" w:rsidTr="001A5857">
        <w:trPr>
          <w:trHeight w:hRule="exact" w:val="238"/>
        </w:trPr>
        <w:tc>
          <w:tcPr>
            <w:tcW w:w="9470" w:type="dxa"/>
            <w:gridSpan w:val="5"/>
          </w:tcPr>
          <w:p w:rsidR="00495CF9" w:rsidRPr="00495CF9" w:rsidRDefault="00495CF9" w:rsidP="00495CF9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495CF9">
              <w:rPr>
                <w:b/>
                <w:lang w:val="ru-RU"/>
              </w:rPr>
              <w:t xml:space="preserve">«Добро пожаловать в Великобританию». Путешествие на далекий остров. </w:t>
            </w:r>
            <w:r>
              <w:rPr>
                <w:b/>
                <w:lang w:val="ru-RU"/>
              </w:rPr>
              <w:t>(8</w:t>
            </w:r>
            <w:r w:rsidRPr="00495CF9">
              <w:rPr>
                <w:b/>
                <w:color w:val="000000"/>
                <w:lang w:val="ru-RU"/>
              </w:rPr>
              <w:t xml:space="preserve"> часов</w:t>
            </w:r>
            <w:r>
              <w:rPr>
                <w:b/>
                <w:color w:val="000000"/>
                <w:lang w:val="ru-RU"/>
              </w:rPr>
              <w:t>)</w:t>
            </w:r>
          </w:p>
        </w:tc>
      </w:tr>
      <w:tr w:rsidR="00495CF9" w:rsidRPr="00495CF9" w:rsidTr="001A5857">
        <w:trPr>
          <w:trHeight w:hRule="exact" w:val="808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495CF9" w:rsidRPr="00495CF9" w:rsidRDefault="00495CF9" w:rsidP="001A5857">
            <w:pPr>
              <w:ind w:right="2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Великобритании: флаг, герб. Рисуем флаг Великобритании. Просмотр презентации о стране изучаемого языка.</w:t>
            </w:r>
          </w:p>
        </w:tc>
        <w:tc>
          <w:tcPr>
            <w:tcW w:w="992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0</w:t>
            </w:r>
            <w:r w:rsidR="001A5857">
              <w:rPr>
                <w:sz w:val="24"/>
                <w:szCs w:val="24"/>
                <w:lang w:val="ru-RU"/>
              </w:rPr>
              <w:t>3</w:t>
            </w:r>
            <w:r w:rsidRPr="00495CF9">
              <w:rPr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495CF9" w:rsidRPr="00495CF9" w:rsidRDefault="00495CF9" w:rsidP="0049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849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:rsidR="00495CF9" w:rsidRPr="00495CF9" w:rsidRDefault="00495CF9" w:rsidP="001A5857">
            <w:pPr>
              <w:tabs>
                <w:tab w:val="left" w:pos="0"/>
              </w:tabs>
              <w:ind w:right="228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Великобритании: гимн.</w:t>
            </w:r>
          </w:p>
          <w:p w:rsidR="00495CF9" w:rsidRPr="00495CF9" w:rsidRDefault="00495CF9" w:rsidP="001A5857">
            <w:pPr>
              <w:tabs>
                <w:tab w:val="left" w:pos="0"/>
              </w:tabs>
              <w:ind w:right="228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видеофрагментов. Введение новых слов, отработка звуков.</w:t>
            </w:r>
          </w:p>
        </w:tc>
        <w:tc>
          <w:tcPr>
            <w:tcW w:w="992" w:type="dxa"/>
          </w:tcPr>
          <w:p w:rsidR="00495CF9" w:rsidRPr="00495CF9" w:rsidRDefault="00495CF9" w:rsidP="00495CF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95CF9" w:rsidRPr="00495CF9" w:rsidRDefault="001A5857" w:rsidP="00495CF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495CF9" w:rsidRPr="00495CF9">
              <w:rPr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495CF9" w:rsidRPr="00495CF9" w:rsidRDefault="00495CF9" w:rsidP="0049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832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:rsidR="00495CF9" w:rsidRPr="00495CF9" w:rsidRDefault="00495CF9" w:rsidP="001A5857">
            <w:pPr>
              <w:tabs>
                <w:tab w:val="left" w:pos="0"/>
              </w:tabs>
              <w:ind w:right="228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</w:t>
            </w:r>
            <w:proofErr w:type="gramStart"/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 устройство</w:t>
            </w:r>
            <w:proofErr w:type="gramEnd"/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Великобритании. Введение новых слов и речевых структур.</w:t>
            </w:r>
          </w:p>
        </w:tc>
        <w:tc>
          <w:tcPr>
            <w:tcW w:w="992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95CF9" w:rsidRPr="00495CF9" w:rsidRDefault="001A5857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495CF9" w:rsidRPr="00495CF9">
              <w:rPr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495CF9" w:rsidRPr="00495CF9" w:rsidRDefault="00495CF9" w:rsidP="0049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630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4</w:t>
            </w:r>
          </w:p>
        </w:tc>
        <w:tc>
          <w:tcPr>
            <w:tcW w:w="5754" w:type="dxa"/>
          </w:tcPr>
          <w:p w:rsidR="00495CF9" w:rsidRPr="00495CF9" w:rsidRDefault="00495CF9" w:rsidP="001A5857">
            <w:pPr>
              <w:tabs>
                <w:tab w:val="left" w:pos="0"/>
              </w:tabs>
              <w:ind w:right="228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Ландшафт  Великобритании. Климат Великобритании.</w:t>
            </w:r>
          </w:p>
        </w:tc>
        <w:tc>
          <w:tcPr>
            <w:tcW w:w="992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</w:t>
            </w:r>
            <w:r w:rsidR="001A5857">
              <w:rPr>
                <w:sz w:val="24"/>
                <w:szCs w:val="24"/>
                <w:lang w:val="ru-RU"/>
              </w:rPr>
              <w:t>4</w:t>
            </w:r>
            <w:r w:rsidRPr="00495CF9">
              <w:rPr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495CF9" w:rsidRPr="00495CF9" w:rsidRDefault="00495CF9" w:rsidP="0049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839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5</w:t>
            </w:r>
          </w:p>
        </w:tc>
        <w:tc>
          <w:tcPr>
            <w:tcW w:w="5754" w:type="dxa"/>
          </w:tcPr>
          <w:p w:rsidR="00495CF9" w:rsidRPr="00495CF9" w:rsidRDefault="00495CF9" w:rsidP="001A5857">
            <w:pPr>
              <w:tabs>
                <w:tab w:val="left" w:pos="0"/>
              </w:tabs>
              <w:ind w:right="228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природные условия Великобритании. Алфавит. Раскрашиваем буквы английского алфавита.</w:t>
            </w:r>
          </w:p>
        </w:tc>
        <w:tc>
          <w:tcPr>
            <w:tcW w:w="992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95CF9" w:rsidRPr="00495CF9" w:rsidRDefault="001A5857" w:rsidP="00495C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495CF9" w:rsidRPr="00495CF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3" w:type="dxa"/>
          </w:tcPr>
          <w:p w:rsidR="00495CF9" w:rsidRPr="00495CF9" w:rsidRDefault="00495CF9" w:rsidP="0049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283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6</w:t>
            </w:r>
          </w:p>
        </w:tc>
        <w:tc>
          <w:tcPr>
            <w:tcW w:w="5754" w:type="dxa"/>
          </w:tcPr>
          <w:p w:rsidR="00495CF9" w:rsidRPr="00495CF9" w:rsidRDefault="00495CF9" w:rsidP="001A5857">
            <w:pPr>
              <w:tabs>
                <w:tab w:val="left" w:pos="0"/>
              </w:tabs>
              <w:ind w:right="228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Уэльс и Северная Ирландия. Артикль.</w:t>
            </w:r>
          </w:p>
        </w:tc>
        <w:tc>
          <w:tcPr>
            <w:tcW w:w="992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95CF9" w:rsidRPr="00495CF9" w:rsidRDefault="001A5857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495CF9" w:rsidRPr="00495CF9">
              <w:rPr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495CF9" w:rsidRPr="00495CF9" w:rsidRDefault="00495CF9" w:rsidP="0049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553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7</w:t>
            </w:r>
          </w:p>
        </w:tc>
        <w:tc>
          <w:tcPr>
            <w:tcW w:w="5754" w:type="dxa"/>
          </w:tcPr>
          <w:p w:rsidR="00495CF9" w:rsidRPr="00495CF9" w:rsidRDefault="00495CF9" w:rsidP="001A5857">
            <w:pPr>
              <w:tabs>
                <w:tab w:val="left" w:pos="0"/>
              </w:tabs>
              <w:ind w:right="228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Англия и Шотландия. Неопределенный артикль в английском языке.</w:t>
            </w:r>
          </w:p>
        </w:tc>
        <w:tc>
          <w:tcPr>
            <w:tcW w:w="992" w:type="dxa"/>
          </w:tcPr>
          <w:p w:rsidR="00495CF9" w:rsidRPr="00495CF9" w:rsidRDefault="00495CF9" w:rsidP="00495CF9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95CF9" w:rsidRPr="00495CF9" w:rsidRDefault="00495CF9" w:rsidP="00495CF9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  <w:r w:rsidR="001A5857">
              <w:rPr>
                <w:sz w:val="24"/>
                <w:szCs w:val="24"/>
                <w:lang w:val="ru-RU"/>
              </w:rPr>
              <w:t>5</w:t>
            </w:r>
            <w:r w:rsidRPr="00495CF9">
              <w:rPr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495CF9" w:rsidRPr="00495CF9" w:rsidRDefault="00495CF9" w:rsidP="0049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575"/>
        </w:trPr>
        <w:tc>
          <w:tcPr>
            <w:tcW w:w="456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8</w:t>
            </w:r>
          </w:p>
        </w:tc>
        <w:tc>
          <w:tcPr>
            <w:tcW w:w="5754" w:type="dxa"/>
          </w:tcPr>
          <w:p w:rsidR="00495CF9" w:rsidRPr="00495CF9" w:rsidRDefault="00495CF9" w:rsidP="001A5857">
            <w:pPr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CF9">
              <w:rPr>
                <w:rFonts w:ascii="Times New Roman" w:eastAsia="Calibri" w:hAnsi="Times New Roman" w:cs="Times New Roman"/>
                <w:sz w:val="24"/>
                <w:szCs w:val="24"/>
              </w:rPr>
              <w:t>Крупные города Великобритании. Определенный артикль в английском языке.</w:t>
            </w:r>
          </w:p>
        </w:tc>
        <w:tc>
          <w:tcPr>
            <w:tcW w:w="992" w:type="dxa"/>
          </w:tcPr>
          <w:p w:rsidR="00495CF9" w:rsidRPr="001A5857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1A585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95CF9" w:rsidRPr="00495CF9" w:rsidRDefault="00495CF9" w:rsidP="00495C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</w:t>
            </w:r>
            <w:proofErr w:type="spellStart"/>
            <w:r w:rsidR="001A5857">
              <w:rPr>
                <w:sz w:val="24"/>
                <w:szCs w:val="24"/>
                <w:lang w:val="ru-RU"/>
              </w:rPr>
              <w:t>2</w:t>
            </w:r>
            <w:proofErr w:type="spellEnd"/>
            <w:r w:rsidRPr="00495CF9">
              <w:rPr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495CF9" w:rsidRPr="00495CF9" w:rsidRDefault="00495CF9" w:rsidP="0049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286"/>
        </w:trPr>
        <w:tc>
          <w:tcPr>
            <w:tcW w:w="9470" w:type="dxa"/>
            <w:gridSpan w:val="5"/>
          </w:tcPr>
          <w:p w:rsidR="00495CF9" w:rsidRPr="001A5857" w:rsidRDefault="001A5857" w:rsidP="0074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Лондон</w:t>
            </w:r>
            <w:proofErr w:type="spellEnd"/>
            <w:r w:rsidRPr="001A5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A5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столица</w:t>
            </w:r>
            <w:proofErr w:type="spellEnd"/>
            <w:r w:rsidRPr="001A5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Великобритании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1A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1A58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1A5857" w:rsidRPr="00495CF9" w:rsidTr="001A5857">
        <w:trPr>
          <w:trHeight w:hRule="exact" w:val="546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9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История Лондона.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Достопримечательности Лондона: 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Tower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Bridge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презентаций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1A5857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1A585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95CF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Pr="00495CF9">
              <w:rPr>
                <w:sz w:val="24"/>
                <w:szCs w:val="24"/>
              </w:rPr>
              <w:t>.1</w:t>
            </w:r>
            <w:r w:rsidRPr="00495CF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286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10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Лондона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: Big Ben.</w:t>
            </w:r>
          </w:p>
        </w:tc>
        <w:tc>
          <w:tcPr>
            <w:tcW w:w="992" w:type="dxa"/>
          </w:tcPr>
          <w:p w:rsidR="001A5857" w:rsidRPr="001A5857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1A585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495CF9">
              <w:rPr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286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11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0"/>
              </w:tabs>
              <w:ind w:righ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Лондона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: Piccadilly Circus.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495CF9">
              <w:rPr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76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12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Достопримечательности Лондона: 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Tower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London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Введение новых слов и речевых структур.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  <w:r w:rsidRPr="00495CF9">
              <w:rPr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286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13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Лондона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: Stone Hedge.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Pr="00495CF9">
              <w:rPr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286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14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Достопримечательности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Лондона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British </w:t>
            </w:r>
            <w:proofErr w:type="gram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Museum .</w:t>
            </w:r>
            <w:proofErr w:type="gramEnd"/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495CF9">
              <w:rPr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286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15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Достопримечательности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Лондона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London Parks.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495CF9">
              <w:rPr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288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16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Достопримечательности Лондона: </w:t>
            </w: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</w:t>
            </w: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Tate</w:t>
            </w: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Gallery</w:t>
            </w: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 w:rsidRPr="00495CF9">
              <w:rPr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286"/>
        </w:trPr>
        <w:tc>
          <w:tcPr>
            <w:tcW w:w="9470" w:type="dxa"/>
            <w:gridSpan w:val="5"/>
          </w:tcPr>
          <w:p w:rsidR="00495CF9" w:rsidRPr="001A5857" w:rsidRDefault="001A5857" w:rsidP="00745CB5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3265F">
              <w:rPr>
                <w:b/>
                <w:bCs/>
                <w:color w:val="000000"/>
              </w:rPr>
              <w:t>Традиции</w:t>
            </w:r>
            <w:proofErr w:type="spellEnd"/>
            <w:r w:rsidRPr="00E3265F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E3265F">
              <w:rPr>
                <w:b/>
                <w:bCs/>
                <w:color w:val="000000"/>
              </w:rPr>
              <w:t>обычаи</w:t>
            </w:r>
            <w:proofErr w:type="spellEnd"/>
            <w:r w:rsidRPr="00E3265F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  <w:lang w:val="ru-RU"/>
              </w:rPr>
              <w:t>(</w:t>
            </w:r>
            <w:r w:rsidRPr="00E3265F">
              <w:rPr>
                <w:b/>
                <w:bCs/>
                <w:color w:val="000000"/>
              </w:rPr>
              <w:t xml:space="preserve">11 </w:t>
            </w:r>
            <w:proofErr w:type="spellStart"/>
            <w:r w:rsidRPr="00E3265F">
              <w:rPr>
                <w:b/>
                <w:bCs/>
                <w:color w:val="000000"/>
              </w:rPr>
              <w:t>часов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)</w:t>
            </w:r>
          </w:p>
        </w:tc>
      </w:tr>
      <w:tr w:rsidR="001A5857" w:rsidRPr="00495CF9" w:rsidTr="001A5857">
        <w:trPr>
          <w:trHeight w:hRule="exact" w:val="830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17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Знакомство с британскими традициями в подготовке к встрече гостей.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британскими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традициями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развлечении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гостях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495CF9">
              <w:rPr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61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18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британскими традициями при приеме пищи.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Введение новых слов и речевых структур.</w:t>
            </w:r>
          </w:p>
        </w:tc>
        <w:tc>
          <w:tcPr>
            <w:tcW w:w="992" w:type="dxa"/>
          </w:tcPr>
          <w:p w:rsidR="001A5857" w:rsidRPr="001A5857" w:rsidRDefault="001A5857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58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1A5857" w:rsidRPr="001A5857" w:rsidRDefault="00443401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1A5857" w:rsidRPr="001A5857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1133" w:type="dxa"/>
          </w:tcPr>
          <w:p w:rsidR="001A5857" w:rsidRPr="001A5857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5857" w:rsidRPr="00495CF9" w:rsidTr="001A5857">
        <w:trPr>
          <w:trHeight w:hRule="exact" w:val="567"/>
        </w:trPr>
        <w:tc>
          <w:tcPr>
            <w:tcW w:w="456" w:type="dxa"/>
          </w:tcPr>
          <w:p w:rsidR="001A5857" w:rsidRPr="001A5857" w:rsidRDefault="001A5857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585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этикет. Микроисследование «Качества настоящего джентльмена».</w:t>
            </w:r>
          </w:p>
        </w:tc>
        <w:tc>
          <w:tcPr>
            <w:tcW w:w="992" w:type="dxa"/>
          </w:tcPr>
          <w:p w:rsidR="001A5857" w:rsidRPr="001A5857" w:rsidRDefault="001A5857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58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1A5857" w:rsidRPr="001A5857" w:rsidRDefault="00443401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1A5857" w:rsidRPr="001A5857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1133" w:type="dxa"/>
          </w:tcPr>
          <w:p w:rsidR="001A5857" w:rsidRPr="001A5857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5857" w:rsidRPr="00495CF9" w:rsidTr="001A5857">
        <w:trPr>
          <w:trHeight w:hRule="exact" w:val="562"/>
        </w:trPr>
        <w:tc>
          <w:tcPr>
            <w:tcW w:w="456" w:type="dxa"/>
          </w:tcPr>
          <w:p w:rsidR="001A5857" w:rsidRPr="001A5857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1A585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Традиция проведения праздника Хэллоуин. Развлечение детей во время праздника.  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1A5857" w:rsidRPr="00495CF9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83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21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Английские и русские имена. Исследование «Что означает твое имя?».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анкеты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друзей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1A5857" w:rsidRPr="00495CF9">
              <w:rPr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63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22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Знакомство с традицией проведения праздника «Ночь костров» в Британии. </w:t>
            </w: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Гая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Фокса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навыков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монологической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речи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1A5857" w:rsidRPr="00495CF9">
              <w:rPr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58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23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Челове</w:t>
            </w:r>
            <w:proofErr w:type="gram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к-</w:t>
            </w:r>
            <w:proofErr w:type="gram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 носитель культуры. Этнические черты русского народа.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Этнические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черты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англичан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</w:t>
            </w:r>
            <w:r w:rsidR="00443401">
              <w:rPr>
                <w:sz w:val="24"/>
                <w:szCs w:val="24"/>
                <w:lang w:val="ru-RU"/>
              </w:rPr>
              <w:t>5</w:t>
            </w:r>
            <w:r w:rsidRPr="00495CF9">
              <w:rPr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65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Английские и русские сказки. Составление каталога английских и русских сказок.  </w:t>
            </w:r>
            <w:proofErr w:type="spellStart"/>
            <w:proofErr w:type="gram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Прослушивание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сказок</w:t>
            </w:r>
            <w:proofErr w:type="spellEnd"/>
            <w:proofErr w:type="gram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="001A5857" w:rsidRPr="00495CF9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70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25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Знакомство с героями английских детских сказок.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видеофрагментов</w:t>
            </w:r>
            <w:proofErr w:type="spellEnd"/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1A5857" w:rsidRPr="00495CF9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847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26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tabs>
                <w:tab w:val="left" w:pos="720"/>
              </w:tabs>
              <w:ind w:right="228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Герои устного народного творчества России. Совершенствование коммуникативных умений учащихся в области говорения.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A5857" w:rsidRPr="00495CF9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61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27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Описание любимых мультипликационных и сказочных героев.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своей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внешности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1A5857" w:rsidRPr="00495CF9">
              <w:rPr>
                <w:sz w:val="24"/>
                <w:szCs w:val="24"/>
              </w:rPr>
              <w:t>.0</w:t>
            </w:r>
            <w:r w:rsidR="001A5857" w:rsidRPr="00495C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7B2C7F">
        <w:trPr>
          <w:trHeight w:hRule="exact" w:val="286"/>
        </w:trPr>
        <w:tc>
          <w:tcPr>
            <w:tcW w:w="9470" w:type="dxa"/>
            <w:gridSpan w:val="5"/>
          </w:tcPr>
          <w:p w:rsidR="001A5857" w:rsidRPr="001A5857" w:rsidRDefault="001A5857" w:rsidP="0074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Сходства и различия в пита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нии России и Великобритании. (</w:t>
            </w:r>
            <w:r w:rsidRPr="001A585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1A585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1A5857" w:rsidRPr="00495CF9" w:rsidTr="001A5857">
        <w:trPr>
          <w:trHeight w:hRule="exact" w:val="573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28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Национальная кухня британцев. Общеевропейская кухня.  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1A5857" w:rsidRPr="00495CF9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68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29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Организация быстрого питания. Как правильно питаться?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="001A5857" w:rsidRPr="00495CF9">
              <w:rPr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61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30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Приготовление пищи и сервировка стола. Правила хорошего тона по-английски. 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1A5857" w:rsidRPr="00495CF9">
              <w:rPr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839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31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Приготовление различных блюд: сэндвичи, гамбургеры, канапе, чай, кофе, салат.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рецептов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меню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английском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spellEnd"/>
            <w:r w:rsidRPr="001A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1A5857" w:rsidRPr="00495CF9">
              <w:rPr>
                <w:sz w:val="24"/>
                <w:szCs w:val="24"/>
              </w:rPr>
              <w:t>.0</w:t>
            </w:r>
            <w:r w:rsidR="001A5857" w:rsidRPr="00495CF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283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32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Традиционная русская кухня. Чаепитие на Руси. 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1A5857" w:rsidRPr="00495CF9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72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33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Русское гостеприимство, положительное и отрицательное отношение к нему иностранцев.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  <w:r w:rsidR="00443401">
              <w:rPr>
                <w:sz w:val="24"/>
                <w:szCs w:val="24"/>
                <w:lang w:val="ru-RU"/>
              </w:rPr>
              <w:t>2</w:t>
            </w:r>
            <w:r w:rsidRPr="00495CF9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7" w:rsidRPr="00495CF9" w:rsidTr="001A5857">
        <w:trPr>
          <w:trHeight w:hRule="exact" w:val="551"/>
        </w:trPr>
        <w:tc>
          <w:tcPr>
            <w:tcW w:w="456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34</w:t>
            </w:r>
          </w:p>
        </w:tc>
        <w:tc>
          <w:tcPr>
            <w:tcW w:w="5754" w:type="dxa"/>
          </w:tcPr>
          <w:p w:rsidR="001A5857" w:rsidRPr="001A5857" w:rsidRDefault="001A5857" w:rsidP="001A5857">
            <w:pPr>
              <w:ind w:right="2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A58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Составление каталога английских и русских традиционных блюд на английском языке.</w:t>
            </w:r>
          </w:p>
        </w:tc>
        <w:tc>
          <w:tcPr>
            <w:tcW w:w="992" w:type="dxa"/>
          </w:tcPr>
          <w:p w:rsidR="001A5857" w:rsidRPr="00495CF9" w:rsidRDefault="001A5857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CF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A5857" w:rsidRPr="00495CF9" w:rsidRDefault="00443401" w:rsidP="001A5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="001A5857" w:rsidRPr="00495CF9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1A5857" w:rsidRPr="00495CF9" w:rsidRDefault="001A5857" w:rsidP="001A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F9" w:rsidRPr="00495CF9" w:rsidTr="001A5857">
        <w:trPr>
          <w:trHeight w:hRule="exact" w:val="286"/>
        </w:trPr>
        <w:tc>
          <w:tcPr>
            <w:tcW w:w="456" w:type="dxa"/>
          </w:tcPr>
          <w:p w:rsidR="00495CF9" w:rsidRPr="00495CF9" w:rsidRDefault="00495CF9" w:rsidP="0074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495CF9" w:rsidRPr="00495CF9" w:rsidRDefault="00495CF9" w:rsidP="00745CB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495CF9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2" w:type="dxa"/>
          </w:tcPr>
          <w:p w:rsidR="00495CF9" w:rsidRPr="00495CF9" w:rsidRDefault="00495CF9" w:rsidP="00745CB5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495CF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495CF9" w:rsidRPr="00495CF9" w:rsidRDefault="00495CF9" w:rsidP="0074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5CF9" w:rsidRPr="00495CF9" w:rsidRDefault="00495CF9" w:rsidP="0074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F9" w:rsidRPr="00495CF9" w:rsidRDefault="00495CF9" w:rsidP="00540086">
      <w:pPr>
        <w:rPr>
          <w:rFonts w:ascii="Times New Roman" w:hAnsi="Times New Roman" w:cs="Times New Roman"/>
        </w:rPr>
      </w:pPr>
    </w:p>
    <w:p w:rsidR="00495CF9" w:rsidRPr="00495CF9" w:rsidRDefault="00495CF9" w:rsidP="00540086">
      <w:pPr>
        <w:rPr>
          <w:rFonts w:ascii="Times New Roman" w:hAnsi="Times New Roman" w:cs="Times New Roman"/>
        </w:rPr>
      </w:pPr>
    </w:p>
    <w:p w:rsidR="00495CF9" w:rsidRPr="00495CF9" w:rsidRDefault="00495CF9" w:rsidP="00540086">
      <w:pPr>
        <w:rPr>
          <w:rFonts w:ascii="Times New Roman" w:hAnsi="Times New Roman" w:cs="Times New Roman"/>
        </w:rPr>
      </w:pPr>
    </w:p>
    <w:p w:rsidR="00495CF9" w:rsidRPr="00495CF9" w:rsidRDefault="00495CF9" w:rsidP="00540086">
      <w:pPr>
        <w:rPr>
          <w:rFonts w:ascii="Times New Roman" w:hAnsi="Times New Roman" w:cs="Times New Roman"/>
        </w:rPr>
      </w:pPr>
    </w:p>
    <w:p w:rsidR="00495CF9" w:rsidRPr="00495CF9" w:rsidRDefault="00495CF9" w:rsidP="00540086">
      <w:pPr>
        <w:rPr>
          <w:rFonts w:ascii="Times New Roman" w:hAnsi="Times New Roman" w:cs="Times New Roman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1A5857" w:rsidRDefault="001A5857" w:rsidP="00540086">
      <w:pPr>
        <w:rPr>
          <w:sz w:val="2"/>
          <w:szCs w:val="2"/>
        </w:rPr>
      </w:pPr>
    </w:p>
    <w:p w:rsidR="00495CF9" w:rsidRDefault="00495CF9" w:rsidP="00540086">
      <w:pPr>
        <w:rPr>
          <w:sz w:val="2"/>
          <w:szCs w:val="2"/>
        </w:rPr>
      </w:pPr>
    </w:p>
    <w:p w:rsidR="00245E96" w:rsidRDefault="00280253" w:rsidP="00540086">
      <w:pPr>
        <w:pStyle w:val="10"/>
        <w:keepNext/>
        <w:keepLines/>
        <w:shd w:val="clear" w:color="auto" w:fill="auto"/>
        <w:spacing w:after="0" w:line="274" w:lineRule="exact"/>
        <w:jc w:val="center"/>
      </w:pPr>
      <w:bookmarkStart w:id="4" w:name="bookmark12"/>
      <w:r>
        <w:lastRenderedPageBreak/>
        <w:t xml:space="preserve">Лист регистрации изменений к рабочей </w:t>
      </w:r>
      <w:r w:rsidR="005113AA">
        <w:t>программе</w:t>
      </w:r>
      <w:r w:rsidR="005113AA">
        <w:br/>
      </w:r>
      <w:r>
        <w:t xml:space="preserve"> курса</w:t>
      </w:r>
      <w:r w:rsidR="005113AA">
        <w:t xml:space="preserve"> внеурочной деятельности</w:t>
      </w:r>
      <w:r>
        <w:t xml:space="preserve"> «</w:t>
      </w:r>
      <w:r w:rsidR="00443401">
        <w:rPr>
          <w:lang w:val="en-US"/>
        </w:rPr>
        <w:t>Happy English</w:t>
      </w:r>
      <w:r>
        <w:t>. 4 класс»</w:t>
      </w:r>
      <w:bookmarkEnd w:id="4"/>
    </w:p>
    <w:p w:rsidR="00245E96" w:rsidRDefault="001E68FB" w:rsidP="00540086">
      <w:pPr>
        <w:pStyle w:val="30"/>
        <w:shd w:val="clear" w:color="auto" w:fill="auto"/>
        <w:spacing w:before="0" w:line="274" w:lineRule="exact"/>
        <w:jc w:val="center"/>
      </w:pPr>
      <w:r>
        <w:t>у</w:t>
      </w:r>
      <w:r w:rsidR="005113AA">
        <w:t xml:space="preserve">чителя </w:t>
      </w:r>
      <w:r w:rsidR="001F464E">
        <w:t>Буркацкой А.Э.</w:t>
      </w:r>
    </w:p>
    <w:p w:rsidR="001F464E" w:rsidRDefault="001F464E" w:rsidP="00540086">
      <w:pPr>
        <w:pStyle w:val="30"/>
        <w:shd w:val="clear" w:color="auto" w:fill="auto"/>
        <w:spacing w:before="0" w:line="274" w:lineRule="exact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411"/>
        <w:gridCol w:w="2410"/>
        <w:gridCol w:w="3120"/>
        <w:gridCol w:w="2136"/>
      </w:tblGrid>
      <w:tr w:rsidR="00245E96">
        <w:trPr>
          <w:trHeight w:hRule="exact" w:val="6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after="180" w:line="220" w:lineRule="exact"/>
              <w:ind w:firstLine="0"/>
              <w:jc w:val="center"/>
            </w:pPr>
            <w:r>
              <w:rPr>
                <w:rStyle w:val="22"/>
              </w:rPr>
              <w:t>Дата</w:t>
            </w:r>
          </w:p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2"/>
              </w:rPr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after="180" w:line="220" w:lineRule="exact"/>
              <w:ind w:firstLine="0"/>
              <w:jc w:val="center"/>
            </w:pPr>
            <w:r>
              <w:rPr>
                <w:rStyle w:val="22"/>
              </w:rPr>
              <w:t>Причина</w:t>
            </w:r>
          </w:p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before="180" w:after="0" w:line="220" w:lineRule="exact"/>
              <w:ind w:firstLine="0"/>
              <w:jc w:val="center"/>
            </w:pPr>
            <w:r>
              <w:rPr>
                <w:rStyle w:val="22"/>
              </w:rPr>
              <w:t>изменения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after="180" w:line="220" w:lineRule="exact"/>
              <w:ind w:firstLine="0"/>
              <w:jc w:val="center"/>
            </w:pPr>
            <w:r>
              <w:rPr>
                <w:rStyle w:val="22"/>
              </w:rPr>
              <w:t>Суть</w:t>
            </w:r>
          </w:p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before="180" w:after="0" w:line="220" w:lineRule="exact"/>
              <w:ind w:firstLine="0"/>
              <w:jc w:val="center"/>
            </w:pPr>
            <w:r>
              <w:rPr>
                <w:rStyle w:val="22"/>
              </w:rPr>
              <w:t>изменения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Корректирующие</w:t>
            </w:r>
          </w:p>
          <w:p w:rsidR="00245E96" w:rsidRDefault="00280253" w:rsidP="00540086">
            <w:pPr>
              <w:pStyle w:val="20"/>
              <w:framePr w:w="9619" w:wrap="notBeside" w:vAnchor="text" w:hAnchor="text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2"/>
              </w:rPr>
              <w:t>действия</w:t>
            </w:r>
          </w:p>
        </w:tc>
      </w:tr>
      <w:tr w:rsidR="00245E96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245E96">
        <w:trPr>
          <w:trHeight w:hRule="exact" w:val="5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96" w:rsidRDefault="00245E96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C03703">
        <w:trPr>
          <w:trHeight w:hRule="exact" w:val="5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C03703">
        <w:trPr>
          <w:trHeight w:hRule="exact" w:val="5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  <w:tr w:rsidR="00C03703">
        <w:trPr>
          <w:trHeight w:hRule="exact" w:val="5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703" w:rsidRDefault="00C03703" w:rsidP="00540086">
            <w:pPr>
              <w:framePr w:w="961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45E96" w:rsidRDefault="00245E96" w:rsidP="00540086">
      <w:pPr>
        <w:framePr w:w="9619" w:wrap="notBeside" w:vAnchor="text" w:hAnchor="text" w:y="1"/>
        <w:rPr>
          <w:sz w:val="2"/>
          <w:szCs w:val="2"/>
        </w:rPr>
      </w:pPr>
    </w:p>
    <w:p w:rsidR="00245E96" w:rsidRDefault="00245E96" w:rsidP="00540086">
      <w:pPr>
        <w:rPr>
          <w:sz w:val="2"/>
          <w:szCs w:val="2"/>
        </w:rPr>
      </w:pPr>
    </w:p>
    <w:p w:rsidR="00245E96" w:rsidRDefault="00245E96" w:rsidP="00540086">
      <w:pPr>
        <w:rPr>
          <w:sz w:val="2"/>
          <w:szCs w:val="2"/>
        </w:rPr>
      </w:pPr>
    </w:p>
    <w:sectPr w:rsidR="00245E96" w:rsidSect="00540086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AA" w:rsidRDefault="00F650AA" w:rsidP="00245E96">
      <w:r>
        <w:separator/>
      </w:r>
    </w:p>
  </w:endnote>
  <w:endnote w:type="continuationSeparator" w:id="0">
    <w:p w:rsidR="00F650AA" w:rsidRDefault="00F650AA" w:rsidP="0024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AA" w:rsidRDefault="00F650AA"/>
  </w:footnote>
  <w:footnote w:type="continuationSeparator" w:id="0">
    <w:p w:rsidR="00F650AA" w:rsidRDefault="00F650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86" w:rsidRDefault="001130B2">
    <w:pPr>
      <w:rPr>
        <w:sz w:val="2"/>
        <w:szCs w:val="2"/>
      </w:rPr>
    </w:pPr>
    <w:r w:rsidRPr="001130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75pt;margin-top:38.9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0086" w:rsidRDefault="001130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25EEC" w:rsidRPr="00125EEC">
                    <w:rPr>
                      <w:rStyle w:val="a6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0C9"/>
    <w:multiLevelType w:val="multilevel"/>
    <w:tmpl w:val="54F002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5E96"/>
    <w:rsid w:val="001130B2"/>
    <w:rsid w:val="00125EEC"/>
    <w:rsid w:val="001378DC"/>
    <w:rsid w:val="001A5857"/>
    <w:rsid w:val="001B723A"/>
    <w:rsid w:val="001C033B"/>
    <w:rsid w:val="001E68FB"/>
    <w:rsid w:val="001F464E"/>
    <w:rsid w:val="001F5654"/>
    <w:rsid w:val="00245E96"/>
    <w:rsid w:val="00280253"/>
    <w:rsid w:val="00305B15"/>
    <w:rsid w:val="00443401"/>
    <w:rsid w:val="00495CF9"/>
    <w:rsid w:val="00511050"/>
    <w:rsid w:val="005113AA"/>
    <w:rsid w:val="005369CC"/>
    <w:rsid w:val="00540086"/>
    <w:rsid w:val="00571279"/>
    <w:rsid w:val="0058620C"/>
    <w:rsid w:val="005F51FC"/>
    <w:rsid w:val="00622994"/>
    <w:rsid w:val="00632CDA"/>
    <w:rsid w:val="00653548"/>
    <w:rsid w:val="007B6A0F"/>
    <w:rsid w:val="007C176C"/>
    <w:rsid w:val="008350CE"/>
    <w:rsid w:val="00875699"/>
    <w:rsid w:val="00892198"/>
    <w:rsid w:val="009A6277"/>
    <w:rsid w:val="00A050DC"/>
    <w:rsid w:val="00A578E7"/>
    <w:rsid w:val="00A85D44"/>
    <w:rsid w:val="00A9618A"/>
    <w:rsid w:val="00B25743"/>
    <w:rsid w:val="00BB41EE"/>
    <w:rsid w:val="00C03703"/>
    <w:rsid w:val="00C96CB6"/>
    <w:rsid w:val="00CD22ED"/>
    <w:rsid w:val="00F15B0C"/>
    <w:rsid w:val="00F6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E9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5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5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45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245E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245E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"/>
    <w:rsid w:val="00245E96"/>
    <w:rPr>
      <w:i/>
      <w:iCs/>
      <w:color w:val="000000"/>
      <w:spacing w:val="-20"/>
      <w:w w:val="100"/>
      <w:position w:val="0"/>
      <w:sz w:val="23"/>
      <w:szCs w:val="23"/>
      <w:lang w:val="en-US" w:eastAsia="en-US" w:bidi="en-US"/>
    </w:rPr>
  </w:style>
  <w:style w:type="character" w:customStyle="1" w:styleId="2Calibri7pt">
    <w:name w:val="Основной текст (2) + Calibri;7 pt;Курсив"/>
    <w:basedOn w:val="2"/>
    <w:rsid w:val="00245E96"/>
    <w:rPr>
      <w:rFonts w:ascii="Calibri" w:eastAsia="Calibri" w:hAnsi="Calibri" w:cs="Calibri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Calibri30pt">
    <w:name w:val="Основной текст (2) + Calibri;30 pt;Курсив"/>
    <w:basedOn w:val="2"/>
    <w:rsid w:val="00245E96"/>
    <w:rPr>
      <w:rFonts w:ascii="Calibri" w:eastAsia="Calibri" w:hAnsi="Calibri" w:cs="Calibri"/>
      <w:i/>
      <w:iCs/>
      <w:color w:val="000000"/>
      <w:spacing w:val="0"/>
      <w:w w:val="100"/>
      <w:position w:val="0"/>
      <w:sz w:val="60"/>
      <w:szCs w:val="60"/>
      <w:lang w:val="en-US" w:eastAsia="en-US" w:bidi="en-US"/>
    </w:rPr>
  </w:style>
  <w:style w:type="character" w:customStyle="1" w:styleId="2Calibri30pt0">
    <w:name w:val="Основной текст (2) + Calibri;30 pt;Курсив"/>
    <w:basedOn w:val="2"/>
    <w:rsid w:val="00245E96"/>
    <w:rPr>
      <w:rFonts w:ascii="Calibri" w:eastAsia="Calibri" w:hAnsi="Calibri" w:cs="Calibri"/>
      <w:i/>
      <w:iCs/>
      <w:color w:val="000000"/>
      <w:spacing w:val="0"/>
      <w:w w:val="100"/>
      <w:position w:val="0"/>
      <w:sz w:val="60"/>
      <w:szCs w:val="60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245E96"/>
    <w:rPr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2115pt-1pt0">
    <w:name w:val="Основной текст (2) + 11;5 pt;Курсив;Интервал -1 pt"/>
    <w:basedOn w:val="2"/>
    <w:rsid w:val="00245E96"/>
    <w:rPr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a4">
    <w:name w:val="Колонтитул_"/>
    <w:basedOn w:val="a0"/>
    <w:link w:val="a5"/>
    <w:rsid w:val="00245E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245E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45E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245E96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"/>
    <w:rsid w:val="00245E9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45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245E9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45E9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45E96"/>
    <w:pPr>
      <w:shd w:val="clear" w:color="auto" w:fill="FFFFFF"/>
      <w:spacing w:after="108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245E9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8">
    <w:name w:val="Подпись к таблице"/>
    <w:basedOn w:val="a"/>
    <w:link w:val="a7"/>
    <w:rsid w:val="00245E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39"/>
    <w:rsid w:val="0054008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008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540086"/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540086"/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11">
    <w:name w:val="Заголовок 11"/>
    <w:basedOn w:val="a"/>
    <w:uiPriority w:val="1"/>
    <w:qFormat/>
    <w:rsid w:val="00540086"/>
    <w:pPr>
      <w:ind w:left="1418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styleId="ac">
    <w:name w:val="No Spacing"/>
    <w:link w:val="ad"/>
    <w:uiPriority w:val="1"/>
    <w:qFormat/>
    <w:rsid w:val="009A627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d">
    <w:name w:val="Без интервала Знак"/>
    <w:basedOn w:val="a0"/>
    <w:link w:val="ac"/>
    <w:uiPriority w:val="1"/>
    <w:rsid w:val="009A6277"/>
    <w:rPr>
      <w:rFonts w:ascii="Times New Roman" w:eastAsia="Times New Roman" w:hAnsi="Times New Roman" w:cs="Times New Roman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5369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69CC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5369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369CC"/>
    <w:rPr>
      <w:color w:val="000000"/>
    </w:rPr>
  </w:style>
  <w:style w:type="paragraph" w:styleId="af2">
    <w:name w:val="List Paragraph"/>
    <w:basedOn w:val="a"/>
    <w:uiPriority w:val="34"/>
    <w:qFormat/>
    <w:rsid w:val="00A85D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95CF9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4841-0DD3-4066-81EC-474735FB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RePack by SPecialiST</cp:lastModifiedBy>
  <cp:revision>11</cp:revision>
  <cp:lastPrinted>2019-09-22T15:14:00Z</cp:lastPrinted>
  <dcterms:created xsi:type="dcterms:W3CDTF">2019-09-09T07:33:00Z</dcterms:created>
  <dcterms:modified xsi:type="dcterms:W3CDTF">2019-09-22T15:20:00Z</dcterms:modified>
</cp:coreProperties>
</file>